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3" w:rsidRDefault="006A3F9F" w:rsidP="00F23503">
      <w:pPr>
        <w:rPr>
          <w:color w:val="6A2666"/>
        </w:rPr>
      </w:pPr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d4eef5" stroked="f">
            <v:textbox inset="14.4pt,7.2pt,,7.2pt">
              <w:txbxContent>
                <w:p w:rsidR="00445983" w:rsidRPr="002872DD" w:rsidRDefault="0099108D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>Phase 1: Community Coordinator Job Description</w:t>
                  </w:r>
                </w:p>
              </w:txbxContent>
            </v:textbox>
            <w10:wrap type="none"/>
            <w10:anchorlock/>
          </v:shape>
        </w:pict>
      </w:r>
    </w:p>
    <w:p w:rsidR="003A383B" w:rsidRPr="00FB6C0D" w:rsidRDefault="003A383B" w:rsidP="007A12DE">
      <w:pPr>
        <w:pStyle w:val="Heading2"/>
      </w:pPr>
    </w:p>
    <w:p w:rsidR="0099108D" w:rsidRPr="0099108D" w:rsidRDefault="0099108D" w:rsidP="0099108D">
      <w:pPr>
        <w:pStyle w:val="Text"/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 xml:space="preserve">To foster a dementia friendly community, communities need to identify a local coordinator to help convene interested stakeholders and manage the logistics of the community toolkit effort. This job is likely a .25-.40 full time equivalent (FTE) commitment and can be a shared role.  </w:t>
      </w:r>
    </w:p>
    <w:p w:rsidR="0099108D" w:rsidRPr="0099108D" w:rsidRDefault="0099108D" w:rsidP="0099108D">
      <w:pPr>
        <w:pStyle w:val="Text"/>
        <w:rPr>
          <w:rFonts w:asciiTheme="minorHAnsi" w:hAnsiTheme="minorHAnsi"/>
          <w:b/>
          <w:sz w:val="20"/>
          <w:szCs w:val="20"/>
        </w:rPr>
      </w:pPr>
      <w:r w:rsidRPr="0099108D">
        <w:rPr>
          <w:rFonts w:asciiTheme="minorHAnsi" w:hAnsiTheme="minorHAnsi"/>
          <w:b/>
          <w:sz w:val="20"/>
          <w:szCs w:val="20"/>
        </w:rPr>
        <w:t>Responsibilities:</w:t>
      </w:r>
    </w:p>
    <w:p w:rsidR="0099108D" w:rsidRPr="0099108D" w:rsidRDefault="0099108D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>Find capable and willing volunteers and engage them in the process.</w:t>
      </w:r>
    </w:p>
    <w:p w:rsidR="0099108D" w:rsidRPr="0099108D" w:rsidRDefault="0099108D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>Coordinate the convening of a community kick-off event that includes a broad range of community stakeholders.</w:t>
      </w:r>
    </w:p>
    <w:p w:rsidR="0099108D" w:rsidRPr="0099108D" w:rsidRDefault="0099108D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>Coordinate the convening of an action team.</w:t>
      </w:r>
    </w:p>
    <w:p w:rsidR="0099108D" w:rsidRPr="0099108D" w:rsidRDefault="001844DF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Coordinate </w:t>
      </w:r>
      <w:r w:rsidR="0099108D" w:rsidRPr="0099108D">
        <w:rPr>
          <w:rFonts w:asciiTheme="minorHAnsi" w:hAnsiTheme="minorHAnsi"/>
          <w:sz w:val="20"/>
          <w:szCs w:val="20"/>
        </w:rPr>
        <w:t xml:space="preserve">community </w:t>
      </w:r>
      <w:r>
        <w:rPr>
          <w:rFonts w:asciiTheme="minorHAnsi" w:hAnsiTheme="minorHAnsi"/>
          <w:sz w:val="20"/>
          <w:szCs w:val="20"/>
        </w:rPr>
        <w:t>engagement</w:t>
      </w:r>
      <w:r w:rsidR="0099108D" w:rsidRPr="0099108D">
        <w:rPr>
          <w:rFonts w:asciiTheme="minorHAnsi" w:hAnsiTheme="minorHAnsi"/>
          <w:sz w:val="20"/>
          <w:szCs w:val="20"/>
        </w:rPr>
        <w:t>, data synthesis, goal setting and implementation of an action plan.</w:t>
      </w:r>
    </w:p>
    <w:p w:rsidR="0099108D" w:rsidRPr="0099108D" w:rsidRDefault="0099108D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>Convene and facilitate regular meetings of the action team over the course of the initiative.</w:t>
      </w:r>
    </w:p>
    <w:p w:rsidR="0099108D" w:rsidRPr="0099108D" w:rsidRDefault="0099108D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 xml:space="preserve">Help educate internal (within team members’ organizations) and external stakeholders about dementia and how it impacts </w:t>
      </w:r>
      <w:r w:rsidRPr="0099108D">
        <w:rPr>
          <w:rFonts w:asciiTheme="minorHAnsi" w:hAnsiTheme="minorHAnsi"/>
          <w:i/>
          <w:sz w:val="20"/>
          <w:szCs w:val="20"/>
        </w:rPr>
        <w:t xml:space="preserve">everyone </w:t>
      </w:r>
      <w:r w:rsidRPr="0099108D">
        <w:rPr>
          <w:rFonts w:asciiTheme="minorHAnsi" w:hAnsiTheme="minorHAnsi"/>
          <w:sz w:val="20"/>
          <w:szCs w:val="20"/>
        </w:rPr>
        <w:t>and all community sectors</w:t>
      </w:r>
      <w:r w:rsidRPr="0099108D">
        <w:rPr>
          <w:rFonts w:asciiTheme="minorHAnsi" w:hAnsiTheme="minorHAnsi"/>
          <w:i/>
          <w:sz w:val="20"/>
          <w:szCs w:val="20"/>
        </w:rPr>
        <w:t>,</w:t>
      </w:r>
      <w:r w:rsidRPr="0099108D">
        <w:rPr>
          <w:rFonts w:asciiTheme="minorHAnsi" w:hAnsiTheme="minorHAnsi"/>
          <w:sz w:val="20"/>
          <w:szCs w:val="20"/>
        </w:rPr>
        <w:t xml:space="preserve"> and educate of how the Demen</w:t>
      </w:r>
      <w:r w:rsidR="001844DF">
        <w:rPr>
          <w:rFonts w:asciiTheme="minorHAnsi" w:hAnsiTheme="minorHAnsi"/>
          <w:sz w:val="20"/>
          <w:szCs w:val="20"/>
        </w:rPr>
        <w:t xml:space="preserve">tia Friendly Community Toolkit </w:t>
      </w:r>
      <w:r w:rsidRPr="0099108D">
        <w:rPr>
          <w:rFonts w:asciiTheme="minorHAnsi" w:hAnsiTheme="minorHAnsi"/>
          <w:sz w:val="20"/>
          <w:szCs w:val="20"/>
        </w:rPr>
        <w:t>can help prepare your community.</w:t>
      </w:r>
    </w:p>
    <w:p w:rsidR="0099108D" w:rsidRPr="0099108D" w:rsidRDefault="0099108D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 xml:space="preserve">Generate awareness, engagement, and enthusiasm about the initiative. </w:t>
      </w:r>
    </w:p>
    <w:p w:rsidR="0099108D" w:rsidRPr="0099108D" w:rsidRDefault="0099108D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>Serve as the “point person” in the community to disseminate information about the dementia friendly community effort.</w:t>
      </w:r>
    </w:p>
    <w:p w:rsidR="0099108D" w:rsidRPr="0099108D" w:rsidRDefault="0099108D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 xml:space="preserve">Coordinate a community event to share findings from the community </w:t>
      </w:r>
      <w:r w:rsidR="001844DF">
        <w:rPr>
          <w:rFonts w:asciiTheme="minorHAnsi" w:hAnsiTheme="minorHAnsi"/>
          <w:sz w:val="20"/>
          <w:szCs w:val="20"/>
        </w:rPr>
        <w:t>engagement process</w:t>
      </w:r>
      <w:r w:rsidRPr="0099108D">
        <w:rPr>
          <w:rFonts w:asciiTheme="minorHAnsi" w:hAnsiTheme="minorHAnsi"/>
          <w:sz w:val="20"/>
          <w:szCs w:val="20"/>
        </w:rPr>
        <w:t xml:space="preserve"> and </w:t>
      </w:r>
      <w:r w:rsidR="001844DF">
        <w:rPr>
          <w:rFonts w:asciiTheme="minorHAnsi" w:hAnsiTheme="minorHAnsi"/>
          <w:sz w:val="20"/>
          <w:szCs w:val="20"/>
        </w:rPr>
        <w:t>determine</w:t>
      </w:r>
      <w:r w:rsidRPr="0099108D">
        <w:rPr>
          <w:rFonts w:asciiTheme="minorHAnsi" w:hAnsiTheme="minorHAnsi"/>
          <w:sz w:val="20"/>
          <w:szCs w:val="20"/>
        </w:rPr>
        <w:t xml:space="preserve"> priority goals.  </w:t>
      </w:r>
    </w:p>
    <w:p w:rsidR="0099108D" w:rsidRPr="0099108D" w:rsidRDefault="0099108D" w:rsidP="0099108D">
      <w:pPr>
        <w:pStyle w:val="bullet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99108D">
        <w:rPr>
          <w:rFonts w:asciiTheme="minorHAnsi" w:hAnsiTheme="minorHAnsi"/>
          <w:sz w:val="20"/>
          <w:szCs w:val="20"/>
        </w:rPr>
        <w:t>Support community action plan work as it emerges.</w:t>
      </w:r>
    </w:p>
    <w:p w:rsidR="00816A4B" w:rsidRPr="00FB6C0D" w:rsidRDefault="00816A4B" w:rsidP="0099108D">
      <w:bookmarkStart w:id="0" w:name="_GoBack"/>
      <w:bookmarkEnd w:id="0"/>
    </w:p>
    <w:sectPr w:rsidR="00816A4B" w:rsidRPr="00FB6C0D" w:rsidSect="009B7267">
      <w:footerReference w:type="default" r:id="rId11"/>
      <w:headerReference w:type="first" r:id="rId12"/>
      <w:footerReference w:type="first" r:id="rId13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9F" w:rsidRDefault="006A3F9F" w:rsidP="00FD599C">
      <w:r>
        <w:separator/>
      </w:r>
    </w:p>
    <w:p w:rsidR="006A3F9F" w:rsidRDefault="006A3F9F"/>
    <w:p w:rsidR="006A3F9F" w:rsidRDefault="006A3F9F"/>
  </w:endnote>
  <w:endnote w:type="continuationSeparator" w:id="0">
    <w:p w:rsidR="006A3F9F" w:rsidRDefault="006A3F9F" w:rsidP="00FD599C">
      <w:r>
        <w:continuationSeparator/>
      </w:r>
    </w:p>
    <w:p w:rsidR="006A3F9F" w:rsidRDefault="006A3F9F"/>
    <w:p w:rsidR="006A3F9F" w:rsidRDefault="006A3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AF680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AF6807" w:rsidRPr="007E5E45">
      <w:rPr>
        <w:rFonts w:eastAsia="Cambria"/>
        <w:sz w:val="17"/>
        <w:szCs w:val="17"/>
      </w:rPr>
      <w:fldChar w:fldCharType="separate"/>
    </w:r>
    <w:r w:rsidR="00311593">
      <w:rPr>
        <w:rFonts w:eastAsia="Cambria"/>
        <w:noProof/>
        <w:sz w:val="17"/>
        <w:szCs w:val="17"/>
      </w:rPr>
      <w:t>2</w:t>
    </w:r>
    <w:r w:rsidR="00AF6807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AF680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AF6807" w:rsidRPr="007E5E45">
      <w:rPr>
        <w:rFonts w:eastAsia="Cambria"/>
        <w:sz w:val="17"/>
        <w:szCs w:val="17"/>
      </w:rPr>
      <w:fldChar w:fldCharType="separate"/>
    </w:r>
    <w:r w:rsidR="0099108D">
      <w:rPr>
        <w:rFonts w:eastAsia="Cambria"/>
        <w:noProof/>
        <w:sz w:val="17"/>
        <w:szCs w:val="17"/>
      </w:rPr>
      <w:t>1</w:t>
    </w:r>
    <w:r w:rsidR="00AF6807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8D" w:rsidRPr="007E5E45" w:rsidRDefault="0099108D" w:rsidP="0099108D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 w:rsidR="001844DF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Pr="007E5E45">
      <w:rPr>
        <w:rFonts w:eastAsia="Cambria"/>
        <w:sz w:val="17"/>
        <w:szCs w:val="17"/>
      </w:rPr>
      <w:fldChar w:fldCharType="separate"/>
    </w:r>
    <w:r w:rsidR="001844DF"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</w:p>
  <w:p w:rsidR="0099108D" w:rsidRDefault="0099108D" w:rsidP="0099108D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5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08D" w:rsidRDefault="0099108D" w:rsidP="0099108D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99108D" w:rsidRDefault="0099108D" w:rsidP="0099108D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9F" w:rsidRDefault="006A3F9F" w:rsidP="00FD599C">
      <w:r>
        <w:separator/>
      </w:r>
    </w:p>
    <w:p w:rsidR="006A3F9F" w:rsidRDefault="006A3F9F"/>
    <w:p w:rsidR="006A3F9F" w:rsidRDefault="006A3F9F"/>
  </w:footnote>
  <w:footnote w:type="continuationSeparator" w:id="0">
    <w:p w:rsidR="006A3F9F" w:rsidRDefault="006A3F9F" w:rsidP="00FD599C">
      <w:r>
        <w:continuationSeparator/>
      </w:r>
    </w:p>
    <w:p w:rsidR="006A3F9F" w:rsidRDefault="006A3F9F"/>
    <w:p w:rsidR="006A3F9F" w:rsidRDefault="006A3F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Default="006A3F9F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83623"/>
    <w:multiLevelType w:val="hybridMultilevel"/>
    <w:tmpl w:val="18E08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8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7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1"/>
  </w:num>
  <w:num w:numId="29">
    <w:abstractNumId w:val="18"/>
  </w:num>
  <w:num w:numId="30">
    <w:abstractNumId w:val="29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0D"/>
    <w:rsid w:val="0000340D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844DF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3F9F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9108D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AF6807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22942DF-0AD7-499C-90A9-80D6714C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basedOn w:val="Normal"/>
    <w:autoRedefine/>
    <w:qFormat/>
    <w:rsid w:val="0099108D"/>
    <w:pPr>
      <w:spacing w:after="240"/>
    </w:pPr>
    <w:rPr>
      <w:rFonts w:ascii="Cambria" w:hAnsi="Cambria" w:cs="Cambria"/>
      <w:sz w:val="24"/>
      <w:szCs w:val="24"/>
    </w:rPr>
  </w:style>
  <w:style w:type="paragraph" w:customStyle="1" w:styleId="bullet">
    <w:name w:val="bullet"/>
    <w:basedOn w:val="ListParagraph"/>
    <w:autoRedefine/>
    <w:qFormat/>
    <w:rsid w:val="0099108D"/>
    <w:pPr>
      <w:tabs>
        <w:tab w:val="left" w:pos="9180"/>
      </w:tabs>
      <w:spacing w:after="240"/>
      <w:ind w:left="360" w:hanging="360"/>
      <w:contextualSpacing w:val="0"/>
    </w:pPr>
    <w:rPr>
      <w:rFonts w:ascii="Cambria" w:eastAsia="Calibri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3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7" ma:contentTypeDescription="Create a new document." ma:contentTypeScope="" ma:versionID="06241c3ff187f9749a266bb38a16916b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b610713be75246b279799dc649d3ce17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697cc2-de57-4ac5-8170-52ff47db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8279a2-084a-47e0-bf23-43fa0edbbbd0}" ma:internalName="TaxCatchAll" ma:showField="CatchAllData" ma:web="4f81154a-34ba-4b39-b7b5-5c48ee994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2d32015e-0204-4058-82fc-e98b7a5354eb">
      <Terms xmlns="http://schemas.microsoft.com/office/infopath/2007/PartnerControls"/>
    </lcf76f155ced4ddcb4097134ff3c332f>
    <ReviewedbyDeb xmlns="2d32015e-0204-4058-82fc-e98b7a5354eb">
      <UserInfo>
        <DisplayName/>
        <AccountId xsi:nil="true"/>
        <AccountType/>
      </UserInfo>
    </ReviewedbyDeb>
    <TaxCatchAll xmlns="4f81154a-34ba-4b39-b7b5-5c48ee9948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CD47D-9595-4B90-BCCA-BB4176A5AB42}"/>
</file>

<file path=customXml/itemProps3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Template-Blank(3)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mary ek</cp:lastModifiedBy>
  <cp:revision>2</cp:revision>
  <cp:lastPrinted>2012-02-17T17:57:00Z</cp:lastPrinted>
  <dcterms:created xsi:type="dcterms:W3CDTF">2015-11-12T15:39:00Z</dcterms:created>
  <dcterms:modified xsi:type="dcterms:W3CDTF">2015-11-16T11:37:00Z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7744300</vt:r8>
  </property>
</Properties>
</file>