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3" w:rsidRDefault="00676FA3" w:rsidP="00F23503">
      <w:pPr>
        <w:rPr>
          <w:color w:val="6A2666"/>
        </w:rPr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4eef5" stroked="f">
            <v:textbox inset="14.4pt,7.2pt,,7.2pt">
              <w:txbxContent>
                <w:p w:rsidR="00445983" w:rsidRPr="002872DD" w:rsidRDefault="00AD2F62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 xml:space="preserve">Phase 3: Community </w:t>
                  </w:r>
                  <w:r w:rsidR="002174A7">
                    <w:t>Engagement</w:t>
                  </w:r>
                  <w:r>
                    <w:t>– Gaps Worksheet (Question 3)</w:t>
                  </w:r>
                </w:p>
              </w:txbxContent>
            </v:textbox>
            <w10:wrap type="none"/>
            <w10:anchorlock/>
          </v:shape>
        </w:pict>
      </w:r>
    </w:p>
    <w:p w:rsidR="00F02498" w:rsidRPr="007A12DE" w:rsidRDefault="00F02498" w:rsidP="00F23503">
      <w:pPr>
        <w:rPr>
          <w:color w:val="6A2666"/>
          <w:sz w:val="32"/>
          <w:szCs w:val="32"/>
        </w:rPr>
      </w:pPr>
    </w:p>
    <w:p w:rsidR="00AD2F62" w:rsidRPr="00AD2F62" w:rsidRDefault="00AD2F62" w:rsidP="00AD2F62">
      <w:pPr>
        <w:rPr>
          <w:rFonts w:asciiTheme="minorHAnsi" w:hAnsiTheme="minorHAnsi" w:cs="Cambria"/>
        </w:rPr>
      </w:pPr>
      <w:r w:rsidRPr="00AD2F62">
        <w:rPr>
          <w:rFonts w:asciiTheme="minorHAnsi" w:hAnsiTheme="minorHAnsi" w:cs="Cambria"/>
        </w:rPr>
        <w:t xml:space="preserve">Use this worksheet to summarize community input about gaps. </w:t>
      </w:r>
    </w:p>
    <w:p w:rsidR="00AD2F62" w:rsidRPr="00AD2F62" w:rsidRDefault="00AD2F62" w:rsidP="00AD2F62">
      <w:pPr>
        <w:ind w:left="360"/>
        <w:rPr>
          <w:rFonts w:asciiTheme="minorHAnsi" w:hAnsiTheme="minorHAnsi" w:cs="Cambria"/>
        </w:rPr>
      </w:pPr>
    </w:p>
    <w:p w:rsidR="00AD2F62" w:rsidRPr="00AD2F62" w:rsidRDefault="00AD2F62" w:rsidP="00AD2F62">
      <w:pPr>
        <w:numPr>
          <w:ilvl w:val="0"/>
          <w:numId w:val="32"/>
        </w:numPr>
        <w:ind w:left="360"/>
        <w:rPr>
          <w:rFonts w:asciiTheme="minorHAnsi" w:hAnsiTheme="minorHAnsi" w:cs="Cambria"/>
        </w:rPr>
      </w:pPr>
      <w:r w:rsidRPr="00AD2F62">
        <w:rPr>
          <w:rFonts w:asciiTheme="minorHAnsi" w:hAnsiTheme="minorHAnsi" w:cs="Cambria"/>
        </w:rPr>
        <w:t xml:space="preserve">Type up responses from all 11 questionnaires. </w:t>
      </w:r>
    </w:p>
    <w:p w:rsidR="00AD2F62" w:rsidRPr="00AD2F62" w:rsidRDefault="00AD2F62" w:rsidP="00AD2F62">
      <w:pPr>
        <w:numPr>
          <w:ilvl w:val="0"/>
          <w:numId w:val="32"/>
        </w:numPr>
        <w:ind w:left="360"/>
        <w:rPr>
          <w:rFonts w:asciiTheme="minorHAnsi" w:hAnsiTheme="minorHAnsi" w:cs="Cambria"/>
        </w:rPr>
      </w:pPr>
      <w:r w:rsidRPr="00AD2F62">
        <w:rPr>
          <w:rFonts w:asciiTheme="minorHAnsi" w:hAnsiTheme="minorHAnsi" w:cs="Cambria"/>
        </w:rPr>
        <w:t>Group similar responses into themes.</w:t>
      </w:r>
    </w:p>
    <w:p w:rsidR="00AD2F62" w:rsidRPr="00AD2F62" w:rsidRDefault="00AD2F62" w:rsidP="00AD2F62">
      <w:pPr>
        <w:numPr>
          <w:ilvl w:val="0"/>
          <w:numId w:val="32"/>
        </w:numPr>
        <w:ind w:left="360"/>
        <w:rPr>
          <w:rFonts w:asciiTheme="minorHAnsi" w:hAnsiTheme="minorHAnsi" w:cs="Cambria"/>
        </w:rPr>
      </w:pPr>
      <w:r w:rsidRPr="00AD2F62">
        <w:rPr>
          <w:rFonts w:asciiTheme="minorHAnsi" w:hAnsiTheme="minorHAnsi" w:cs="Cambria"/>
        </w:rPr>
        <w:t>Write a description of each theme and record in the worksheet below. Add rows as needed.</w:t>
      </w:r>
    </w:p>
    <w:p w:rsidR="00AD2F62" w:rsidRPr="00AD2F62" w:rsidRDefault="00AD2F62" w:rsidP="00AD2F62">
      <w:pPr>
        <w:numPr>
          <w:ilvl w:val="0"/>
          <w:numId w:val="32"/>
        </w:numPr>
        <w:ind w:left="360"/>
        <w:rPr>
          <w:rFonts w:asciiTheme="minorHAnsi" w:hAnsiTheme="minorHAnsi" w:cs="Cambria"/>
        </w:rPr>
      </w:pPr>
      <w:r w:rsidRPr="00AD2F62">
        <w:rPr>
          <w:rFonts w:asciiTheme="minorHAnsi" w:hAnsiTheme="minorHAnsi" w:cs="Cambria"/>
        </w:rPr>
        <w:t>Record number of similar comments in grouping.</w:t>
      </w:r>
    </w:p>
    <w:p w:rsidR="00AD2F62" w:rsidRPr="00AD2F62" w:rsidRDefault="00AD2F62" w:rsidP="00AD2F62">
      <w:pPr>
        <w:ind w:left="360"/>
        <w:rPr>
          <w:rFonts w:asciiTheme="minorHAnsi" w:hAnsiTheme="minorHAnsi" w:cs="Cambria"/>
        </w:rPr>
      </w:pPr>
    </w:p>
    <w:p w:rsidR="00AD2F62" w:rsidRPr="00AD2F62" w:rsidRDefault="00AD2F62" w:rsidP="00AD2F62">
      <w:pPr>
        <w:ind w:left="900" w:hanging="360"/>
        <w:rPr>
          <w:rFonts w:asciiTheme="minorHAnsi" w:hAnsiTheme="minorHAnsi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AD2F62" w:rsidRPr="00AD2F62" w:rsidTr="00A22FF3">
        <w:tc>
          <w:tcPr>
            <w:tcW w:w="9576" w:type="dxa"/>
            <w:gridSpan w:val="2"/>
          </w:tcPr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AD2F62">
              <w:rPr>
                <w:rFonts w:asciiTheme="minorHAnsi" w:hAnsiTheme="minorHAnsi"/>
              </w:rPr>
              <w:t xml:space="preserve">Question: </w:t>
            </w:r>
          </w:p>
          <w:p w:rsidR="00AD2F62" w:rsidRPr="00AD2F62" w:rsidRDefault="00AD2F62" w:rsidP="002174A7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AD2F62">
              <w:rPr>
                <w:rFonts w:asciiTheme="minorHAnsi" w:hAnsiTheme="minorHAnsi" w:cs="Cambria"/>
                <w:b/>
              </w:rPr>
              <w:t>What are the top one to five gaps you see in this community for addressing the needs of people living with dementia and their families?</w:t>
            </w:r>
            <w:r w:rsidRPr="00AD2F62">
              <w:rPr>
                <w:rFonts w:asciiTheme="minorHAnsi" w:hAnsiTheme="minorHAnsi" w:cs="Cambria"/>
              </w:rPr>
              <w:t xml:space="preserve">  </w:t>
            </w:r>
            <w:r w:rsidRPr="00AD2F62">
              <w:rPr>
                <w:rFonts w:asciiTheme="minorHAnsi" w:hAnsiTheme="minorHAnsi" w:cs="Cambria"/>
                <w:highlight w:val="yellow"/>
              </w:rPr>
              <w:t xml:space="preserve">(Q3 in </w:t>
            </w:r>
            <w:r w:rsidR="002174A7">
              <w:rPr>
                <w:rFonts w:asciiTheme="minorHAnsi" w:hAnsiTheme="minorHAnsi" w:cs="Cambria"/>
                <w:highlight w:val="yellow"/>
              </w:rPr>
              <w:t xml:space="preserve">the </w:t>
            </w:r>
            <w:r w:rsidRPr="00AD2F62">
              <w:rPr>
                <w:rFonts w:asciiTheme="minorHAnsi" w:hAnsiTheme="minorHAnsi" w:cs="Cambria"/>
                <w:highlight w:val="yellow"/>
              </w:rPr>
              <w:t xml:space="preserve">Community </w:t>
            </w:r>
            <w:r w:rsidR="002174A7">
              <w:rPr>
                <w:rFonts w:asciiTheme="minorHAnsi" w:hAnsiTheme="minorHAnsi" w:cs="Cambria"/>
                <w:highlight w:val="yellow"/>
              </w:rPr>
              <w:t>Engagement Tool</w:t>
            </w:r>
            <w:bookmarkStart w:id="0" w:name="_GoBack"/>
            <w:bookmarkEnd w:id="0"/>
            <w:r w:rsidRPr="00AD2F62">
              <w:rPr>
                <w:rFonts w:asciiTheme="minorHAnsi" w:hAnsiTheme="minorHAnsi" w:cs="Cambria"/>
                <w:highlight w:val="yellow"/>
              </w:rPr>
              <w:t>)</w:t>
            </w:r>
          </w:p>
        </w:tc>
      </w:tr>
      <w:tr w:rsidR="00AD2F62" w:rsidRPr="00AD2F62" w:rsidTr="00A22FF3">
        <w:trPr>
          <w:trHeight w:val="692"/>
        </w:trPr>
        <w:tc>
          <w:tcPr>
            <w:tcW w:w="7488" w:type="dxa"/>
          </w:tcPr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  <w:r w:rsidRPr="00AD2F62">
              <w:rPr>
                <w:rFonts w:asciiTheme="minorHAnsi" w:hAnsiTheme="minorHAnsi"/>
                <w:b/>
              </w:rPr>
              <w:t>Theme:</w:t>
            </w:r>
          </w:p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088" w:type="dxa"/>
          </w:tcPr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  <w:r w:rsidRPr="00AD2F62">
              <w:rPr>
                <w:rFonts w:asciiTheme="minorHAnsi" w:hAnsiTheme="minorHAnsi"/>
                <w:b/>
              </w:rPr>
              <w:t>Number of Similar Comments:</w:t>
            </w:r>
          </w:p>
        </w:tc>
      </w:tr>
      <w:tr w:rsidR="00AD2F62" w:rsidRPr="00AD2F62" w:rsidTr="00A22FF3">
        <w:tc>
          <w:tcPr>
            <w:tcW w:w="7488" w:type="dxa"/>
          </w:tcPr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AD2F62">
              <w:rPr>
                <w:rFonts w:asciiTheme="minorHAnsi" w:hAnsiTheme="minorHAnsi"/>
              </w:rPr>
              <w:t>1)</w:t>
            </w:r>
          </w:p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</w:tr>
      <w:tr w:rsidR="00AD2F62" w:rsidRPr="00AD2F62" w:rsidTr="00A22FF3">
        <w:tc>
          <w:tcPr>
            <w:tcW w:w="7488" w:type="dxa"/>
          </w:tcPr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AD2F62">
              <w:rPr>
                <w:rFonts w:asciiTheme="minorHAnsi" w:hAnsiTheme="minorHAnsi"/>
              </w:rPr>
              <w:t>2)</w:t>
            </w:r>
          </w:p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</w:tr>
      <w:tr w:rsidR="00AD2F62" w:rsidRPr="00AD2F62" w:rsidTr="00A22FF3">
        <w:tc>
          <w:tcPr>
            <w:tcW w:w="7488" w:type="dxa"/>
          </w:tcPr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AD2F62">
              <w:rPr>
                <w:rFonts w:asciiTheme="minorHAnsi" w:hAnsiTheme="minorHAnsi"/>
              </w:rPr>
              <w:t xml:space="preserve">3) </w:t>
            </w:r>
          </w:p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AD2F62" w:rsidRPr="00AD2F62" w:rsidRDefault="00AD2F6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</w:tr>
    </w:tbl>
    <w:p w:rsidR="00816A4B" w:rsidRPr="00AD2F62" w:rsidRDefault="00816A4B" w:rsidP="00AD2F62">
      <w:pPr>
        <w:rPr>
          <w:rFonts w:asciiTheme="minorHAnsi" w:hAnsiTheme="minorHAnsi"/>
        </w:rPr>
      </w:pPr>
    </w:p>
    <w:sectPr w:rsidR="00816A4B" w:rsidRPr="00AD2F62" w:rsidSect="009B7267">
      <w:footerReference w:type="default" r:id="rId11"/>
      <w:headerReference w:type="first" r:id="rId12"/>
      <w:footerReference w:type="first" r:id="rId13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A3" w:rsidRDefault="00676FA3" w:rsidP="00FD599C">
      <w:r>
        <w:separator/>
      </w:r>
    </w:p>
    <w:p w:rsidR="00676FA3" w:rsidRDefault="00676FA3"/>
    <w:p w:rsidR="00676FA3" w:rsidRDefault="00676FA3"/>
  </w:endnote>
  <w:endnote w:type="continuationSeparator" w:id="0">
    <w:p w:rsidR="00676FA3" w:rsidRDefault="00676FA3" w:rsidP="00FD599C">
      <w:r>
        <w:continuationSeparator/>
      </w:r>
    </w:p>
    <w:p w:rsidR="00676FA3" w:rsidRDefault="00676FA3"/>
    <w:p w:rsidR="00676FA3" w:rsidRDefault="00676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0A72FF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0A72FF" w:rsidRPr="007E5E45">
      <w:rPr>
        <w:rFonts w:eastAsia="Cambria"/>
        <w:sz w:val="17"/>
        <w:szCs w:val="17"/>
      </w:rPr>
      <w:fldChar w:fldCharType="separate"/>
    </w:r>
    <w:r w:rsidR="00311593">
      <w:rPr>
        <w:rFonts w:eastAsia="Cambria"/>
        <w:noProof/>
        <w:sz w:val="17"/>
        <w:szCs w:val="17"/>
      </w:rPr>
      <w:t>2</w:t>
    </w:r>
    <w:r w:rsidR="000A72FF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0A72FF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0A72FF" w:rsidRPr="007E5E45">
      <w:rPr>
        <w:rFonts w:eastAsia="Cambria"/>
        <w:sz w:val="17"/>
        <w:szCs w:val="17"/>
      </w:rPr>
      <w:fldChar w:fldCharType="separate"/>
    </w:r>
    <w:r w:rsidR="00AD2F62">
      <w:rPr>
        <w:rFonts w:eastAsia="Cambria"/>
        <w:noProof/>
        <w:sz w:val="17"/>
        <w:szCs w:val="17"/>
      </w:rPr>
      <w:t>1</w:t>
    </w:r>
    <w:r w:rsidR="000A72FF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</w:t>
    </w:r>
    <w:r>
      <w:rPr>
        <w:rFonts w:eastAsia="Cambria"/>
        <w:sz w:val="17"/>
        <w:szCs w:val="17"/>
      </w:rPr>
      <w:t>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0A72FF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0A72FF" w:rsidRPr="007E5E45">
      <w:rPr>
        <w:rFonts w:eastAsia="Cambria"/>
        <w:sz w:val="17"/>
        <w:szCs w:val="17"/>
      </w:rPr>
      <w:fldChar w:fldCharType="separate"/>
    </w:r>
    <w:r w:rsidR="002174A7">
      <w:rPr>
        <w:rFonts w:eastAsia="Cambria"/>
        <w:noProof/>
        <w:sz w:val="17"/>
        <w:szCs w:val="17"/>
      </w:rPr>
      <w:t>1</w:t>
    </w:r>
    <w:r w:rsidR="000A72FF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0A72FF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0A72FF" w:rsidRPr="007E5E45">
      <w:rPr>
        <w:rFonts w:eastAsia="Cambria"/>
        <w:sz w:val="17"/>
        <w:szCs w:val="17"/>
      </w:rPr>
      <w:fldChar w:fldCharType="separate"/>
    </w:r>
    <w:r w:rsidR="002174A7">
      <w:rPr>
        <w:rFonts w:eastAsia="Cambria"/>
        <w:noProof/>
        <w:sz w:val="17"/>
        <w:szCs w:val="17"/>
      </w:rPr>
      <w:t>1</w:t>
    </w:r>
    <w:r w:rsidR="000A72FF" w:rsidRPr="007E5E45">
      <w:rPr>
        <w:rFonts w:eastAsia="Cambri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A3" w:rsidRDefault="00676FA3" w:rsidP="00FD599C">
      <w:r>
        <w:separator/>
      </w:r>
    </w:p>
    <w:p w:rsidR="00676FA3" w:rsidRDefault="00676FA3"/>
    <w:p w:rsidR="00676FA3" w:rsidRDefault="00676FA3"/>
  </w:footnote>
  <w:footnote w:type="continuationSeparator" w:id="0">
    <w:p w:rsidR="00676FA3" w:rsidRDefault="00676FA3" w:rsidP="00FD599C">
      <w:r>
        <w:continuationSeparator/>
      </w:r>
    </w:p>
    <w:p w:rsidR="00676FA3" w:rsidRDefault="00676FA3"/>
    <w:p w:rsidR="00676FA3" w:rsidRDefault="00676F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Default="00676FA3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E6007"/>
    <w:multiLevelType w:val="hybridMultilevel"/>
    <w:tmpl w:val="5E22C3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9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8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1"/>
  </w:num>
  <w:num w:numId="29">
    <w:abstractNumId w:val="18"/>
  </w:num>
  <w:num w:numId="30">
    <w:abstractNumId w:val="30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0CD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A72FF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174A7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30CD"/>
    <w:rsid w:val="00635705"/>
    <w:rsid w:val="0064304B"/>
    <w:rsid w:val="00652523"/>
    <w:rsid w:val="00662BF5"/>
    <w:rsid w:val="00676FA3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AD2F62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538FF92-C41F-49AF-9EF3-D98B7B33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4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0" ma:contentTypeDescription="Create a new document." ma:contentTypeScope="" ma:versionID="1edf431970f9b053b86a5fa9dc28df66">
  <xsd:schema xmlns:xsd="http://www.w3.org/2001/XMLSchema" xmlns:xs="http://www.w3.org/2001/XMLSchema" xmlns:p="http://schemas.microsoft.com/office/2006/metadata/properties" xmlns:ns2="2d32015e-0204-4058-82fc-e98b7a5354eb" targetNamespace="http://schemas.microsoft.com/office/2006/metadata/properties" ma:root="true" ma:fieldsID="3dbab15051b7f375d294348662fc98d9" ns2:_="">
    <xsd:import namespace="2d32015e-0204-4058-82fc-e98b7a53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082B7-0402-4698-B7B4-A791056B4B72}"/>
</file>

<file path=customXml/itemProps3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Template-Blank(4)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mary ek</cp:lastModifiedBy>
  <cp:revision>2</cp:revision>
  <cp:lastPrinted>2012-02-17T17:57:00Z</cp:lastPrinted>
  <dcterms:created xsi:type="dcterms:W3CDTF">2015-11-13T00:35:00Z</dcterms:created>
  <dcterms:modified xsi:type="dcterms:W3CDTF">2015-11-16T20:20:00Z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7749300</vt:r8>
  </property>
</Properties>
</file>