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F300C" w14:textId="57761192" w:rsidR="00A37A89" w:rsidRDefault="00364F92">
      <w:pPr>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660288" behindDoc="0" locked="0" layoutInCell="1" allowOverlap="1" wp14:anchorId="29D28E48" wp14:editId="678CE1A8">
                <wp:simplePos x="0" y="0"/>
                <wp:positionH relativeFrom="column">
                  <wp:posOffset>3945255</wp:posOffset>
                </wp:positionH>
                <wp:positionV relativeFrom="paragraph">
                  <wp:posOffset>-262890</wp:posOffset>
                </wp:positionV>
                <wp:extent cx="2628900" cy="1058545"/>
                <wp:effectExtent l="0" t="0" r="0" b="8255"/>
                <wp:wrapSquare wrapText="bothSides"/>
                <wp:docPr id="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105854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16E96EC1" w14:textId="77777777" w:rsidR="00140F31" w:rsidRPr="00F9496B" w:rsidRDefault="00364F92" w:rsidP="00364F92">
                            <w:pPr>
                              <w:spacing w:line="216" w:lineRule="auto"/>
                              <w:jc w:val="center"/>
                              <w:rPr>
                                <w:rFonts w:ascii="Calibri" w:hAnsi="Calibri"/>
                                <w:color w:val="E9452A"/>
                                <w:sz w:val="48"/>
                                <w:szCs w:val="48"/>
                              </w:rPr>
                            </w:pPr>
                            <w:r>
                              <w:rPr>
                                <w:rFonts w:ascii="Calibri" w:hAnsi="Calibri"/>
                                <w:color w:val="E9452A"/>
                                <w:sz w:val="48"/>
                                <w:szCs w:val="48"/>
                              </w:rPr>
                              <w:t xml:space="preserve">Banks and </w:t>
                            </w:r>
                            <w:r w:rsidR="00140F31">
                              <w:rPr>
                                <w:rFonts w:ascii="Calibri" w:hAnsi="Calibri"/>
                                <w:color w:val="E9452A"/>
                                <w:sz w:val="48"/>
                                <w:szCs w:val="48"/>
                              </w:rPr>
                              <w:t>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28E48" id="_x0000_t202" coordsize="21600,21600" o:spt="202" path="m,l,21600r21600,l21600,xe">
                <v:stroke joinstyle="miter"/>
                <v:path gradientshapeok="t" o:connecttype="rect"/>
              </v:shapetype>
              <v:shape id="Text Box 24" o:spid="_x0000_s1026" type="#_x0000_t202" style="position:absolute;margin-left:310.65pt;margin-top:-20.7pt;width:207pt;height:8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" filled="f" stroked="f">
                <v:textbox>
                  <w:txbxContent>
                    <w:p w14:paraId="16E96EC1" w14:textId="77777777" w:rsidR="00140F31" w:rsidRPr="00F9496B" w:rsidRDefault="00364F92" w:rsidP="00364F92">
                      <w:pPr>
                        <w:spacing w:line="216" w:lineRule="auto"/>
                        <w:jc w:val="center"/>
                        <w:rPr>
                          <w:rFonts w:ascii="Calibri" w:hAnsi="Calibri"/>
                          <w:color w:val="E9452A"/>
                          <w:sz w:val="48"/>
                          <w:szCs w:val="48"/>
                        </w:rPr>
                      </w:pPr>
                      <w:r>
                        <w:rPr>
                          <w:rFonts w:ascii="Calibri" w:hAnsi="Calibri"/>
                          <w:color w:val="E9452A"/>
                          <w:sz w:val="48"/>
                          <w:szCs w:val="48"/>
                        </w:rPr>
                        <w:t xml:space="preserve">Banks and </w:t>
                      </w:r>
                      <w:r w:rsidR="00140F31">
                        <w:rPr>
                          <w:rFonts w:ascii="Calibri" w:hAnsi="Calibri"/>
                          <w:color w:val="E9452A"/>
                          <w:sz w:val="48"/>
                          <w:szCs w:val="48"/>
                        </w:rPr>
                        <w:t>Financial Services</w:t>
                      </w:r>
                    </w:p>
                  </w:txbxContent>
                </v:textbox>
                <w10:wrap type="square"/>
              </v:shape>
            </w:pict>
          </mc:Fallback>
        </mc:AlternateContent>
      </w:r>
      <w:r w:rsidR="00B303D9">
        <w:rPr>
          <w:rFonts w:ascii="Calibri" w:hAnsi="Calibri"/>
          <w:noProof/>
          <w:sz w:val="20"/>
          <w:szCs w:val="20"/>
        </w:rPr>
        <w:drawing>
          <wp:anchor distT="0" distB="0" distL="114300" distR="114300" simplePos="0" relativeHeight="251658240" behindDoc="0" locked="0" layoutInCell="1" allowOverlap="1" wp14:anchorId="2C122C20" wp14:editId="50339CAB">
            <wp:simplePos x="0" y="0"/>
            <wp:positionH relativeFrom="column">
              <wp:posOffset>93704</wp:posOffset>
            </wp:positionH>
            <wp:positionV relativeFrom="paragraph">
              <wp:posOffset>-136166</wp:posOffset>
            </wp:positionV>
            <wp:extent cx="2290177" cy="796225"/>
            <wp:effectExtent l="0" t="0" r="0" b="0"/>
            <wp:wrapNone/>
            <wp:docPr id="23" name="Picture 23" descr="Kismet:Users:sneebish:Desktop:Dropbox:Current Projects:Dementia Friendly America:DFA_logo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smet:Users:sneebish:Desktop:Dropbox:Current Projects:Dementia Friendly America:DFA_logo_T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0177" cy="796225"/>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5C1347E0" w14:textId="77777777" w:rsidR="00A37A89" w:rsidRDefault="00A37A89">
      <w:pPr>
        <w:rPr>
          <w:rFonts w:ascii="Times New Roman" w:eastAsia="Times New Roman" w:hAnsi="Times New Roman" w:cs="Times New Roman"/>
          <w:sz w:val="20"/>
          <w:szCs w:val="20"/>
        </w:rPr>
      </w:pPr>
    </w:p>
    <w:p w14:paraId="6AB93E9B" w14:textId="77777777" w:rsidR="00A37A89" w:rsidRDefault="00A37A89">
      <w:pPr>
        <w:rPr>
          <w:rFonts w:ascii="Times New Roman" w:eastAsia="Times New Roman" w:hAnsi="Times New Roman" w:cs="Times New Roman"/>
          <w:sz w:val="20"/>
          <w:szCs w:val="20"/>
        </w:rPr>
      </w:pPr>
    </w:p>
    <w:p w14:paraId="5FA39F2B" w14:textId="77777777" w:rsidR="00A37A89" w:rsidRDefault="00A37A89">
      <w:pPr>
        <w:rPr>
          <w:rFonts w:ascii="Times New Roman" w:eastAsia="Times New Roman" w:hAnsi="Times New Roman" w:cs="Times New Roman"/>
          <w:sz w:val="20"/>
          <w:szCs w:val="20"/>
        </w:rPr>
      </w:pPr>
    </w:p>
    <w:p w14:paraId="231E0CD0" w14:textId="77777777" w:rsidR="00A37A89" w:rsidRDefault="00A37A89">
      <w:pPr>
        <w:rPr>
          <w:rFonts w:ascii="Times New Roman" w:eastAsia="Times New Roman" w:hAnsi="Times New Roman" w:cs="Times New Roman"/>
          <w:sz w:val="20"/>
          <w:szCs w:val="20"/>
        </w:rPr>
      </w:pPr>
    </w:p>
    <w:p w14:paraId="52DE5962" w14:textId="77777777" w:rsidR="00A37A89" w:rsidRDefault="00A37A89">
      <w:pPr>
        <w:spacing w:before="4"/>
        <w:rPr>
          <w:rFonts w:ascii="Times New Roman" w:eastAsia="Times New Roman" w:hAnsi="Times New Roman" w:cs="Times New Roman"/>
          <w:sz w:val="28"/>
          <w:szCs w:val="28"/>
        </w:rPr>
      </w:pPr>
    </w:p>
    <w:p w14:paraId="3717EBEE" w14:textId="77777777" w:rsidR="00A37A89" w:rsidRDefault="00300D5A">
      <w:pPr>
        <w:ind w:left="10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67456" behindDoc="0" locked="0" layoutInCell="1" allowOverlap="1" wp14:anchorId="670E2C2D" wp14:editId="25C1B54F">
            <wp:simplePos x="0" y="0"/>
            <wp:positionH relativeFrom="column">
              <wp:posOffset>4330700</wp:posOffset>
            </wp:positionH>
            <wp:positionV relativeFrom="paragraph">
              <wp:posOffset>119542</wp:posOffset>
            </wp:positionV>
            <wp:extent cx="2243455" cy="22434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3455" cy="2243455"/>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780C1D">
        <w:rPr>
          <w:rFonts w:ascii="Times New Roman" w:eastAsia="Times New Roman" w:hAnsi="Times New Roman" w:cs="Times New Roman"/>
          <w:noProof/>
          <w:sz w:val="20"/>
          <w:szCs w:val="20"/>
        </w:rPr>
        <mc:AlternateContent>
          <mc:Choice Requires="wps">
            <w:drawing>
              <wp:inline distT="0" distB="0" distL="0" distR="0" wp14:anchorId="13554DF3" wp14:editId="4A9C2A3C">
                <wp:extent cx="6864350" cy="2481580"/>
                <wp:effectExtent l="0" t="3810" r="3175" b="635"/>
                <wp:docPr id="4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2481580"/>
                        </a:xfrm>
                        <a:prstGeom prst="rect">
                          <a:avLst/>
                        </a:prstGeom>
                        <a:solidFill>
                          <a:srgbClr val="FFF5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8183E" w14:textId="77777777" w:rsidR="00A37A89" w:rsidRDefault="00A37A89">
                            <w:pPr>
                              <w:rPr>
                                <w:rFonts w:ascii="Times New Roman" w:eastAsia="Times New Roman" w:hAnsi="Times New Roman" w:cs="Times New Roman"/>
                              </w:rPr>
                            </w:pPr>
                          </w:p>
                          <w:p w14:paraId="4786C25D" w14:textId="77777777" w:rsidR="00A37A89" w:rsidRDefault="00A37A89">
                            <w:pPr>
                              <w:spacing w:before="3"/>
                              <w:rPr>
                                <w:rFonts w:ascii="Times New Roman" w:eastAsia="Times New Roman" w:hAnsi="Times New Roman" w:cs="Times New Roman"/>
                                <w:sz w:val="18"/>
                                <w:szCs w:val="18"/>
                              </w:rPr>
                            </w:pPr>
                          </w:p>
                          <w:p w14:paraId="17DB3A56" w14:textId="0C95CBCE" w:rsidR="00A37A89" w:rsidRDefault="002B4469">
                            <w:pPr>
                              <w:spacing w:line="268" w:lineRule="auto"/>
                              <w:ind w:left="432" w:right="4989"/>
                              <w:rPr>
                                <w:rFonts w:ascii="Calibri" w:eastAsia="Calibri" w:hAnsi="Calibri" w:cs="Calibri"/>
                              </w:rPr>
                            </w:pPr>
                            <w:r>
                              <w:rPr>
                                <w:rFonts w:ascii="Calibri" w:eastAsia="Calibri" w:hAnsi="Calibri" w:cs="Calibri"/>
                                <w:color w:val="231F20"/>
                              </w:rPr>
                              <w:t>Difficulty managing finances can be</w:t>
                            </w:r>
                            <w:r w:rsidR="00631242">
                              <w:rPr>
                                <w:rFonts w:ascii="Calibri" w:eastAsia="Calibri" w:hAnsi="Calibri" w:cs="Calibri"/>
                                <w:color w:val="231F20"/>
                              </w:rPr>
                              <w:t xml:space="preserve"> an early sign of dementia. Financial service professionals can use dementia friendly practices to help maintain clients’ independence while protecting them from problems such as unpaid expenses, squandered resources, avoidable guardianship, and</w:t>
                            </w:r>
                            <w:r w:rsidR="00631242">
                              <w:rPr>
                                <w:rFonts w:ascii="Calibri" w:eastAsia="Calibri" w:hAnsi="Calibri" w:cs="Calibri"/>
                                <w:color w:val="231F20"/>
                                <w:spacing w:val="-22"/>
                              </w:rPr>
                              <w:t xml:space="preserve"> </w:t>
                            </w:r>
                            <w:r w:rsidR="00631242">
                              <w:rPr>
                                <w:rFonts w:ascii="Calibri" w:eastAsia="Calibri" w:hAnsi="Calibri" w:cs="Calibri"/>
                                <w:color w:val="231F20"/>
                              </w:rPr>
                              <w:t xml:space="preserve">financial abuse, neglect, </w:t>
                            </w:r>
                            <w:r w:rsidR="00233C1A">
                              <w:rPr>
                                <w:rFonts w:ascii="Calibri" w:eastAsia="Calibri" w:hAnsi="Calibri" w:cs="Calibri"/>
                                <w:color w:val="231F20"/>
                              </w:rPr>
                              <w:t>and/</w:t>
                            </w:r>
                            <w:r w:rsidR="00631242">
                              <w:rPr>
                                <w:rFonts w:ascii="Calibri" w:eastAsia="Calibri" w:hAnsi="Calibri" w:cs="Calibri"/>
                                <w:color w:val="231F20"/>
                              </w:rPr>
                              <w:t>or</w:t>
                            </w:r>
                            <w:r w:rsidR="00631242">
                              <w:rPr>
                                <w:rFonts w:ascii="Calibri" w:eastAsia="Calibri" w:hAnsi="Calibri" w:cs="Calibri"/>
                                <w:color w:val="231F20"/>
                                <w:spacing w:val="-12"/>
                              </w:rPr>
                              <w:t xml:space="preserve"> </w:t>
                            </w:r>
                            <w:r w:rsidR="00631242">
                              <w:rPr>
                                <w:rFonts w:ascii="Calibri" w:eastAsia="Calibri" w:hAnsi="Calibri" w:cs="Calibri"/>
                                <w:color w:val="231F20"/>
                              </w:rPr>
                              <w:t>exploitation.</w:t>
                            </w:r>
                          </w:p>
                          <w:p w14:paraId="5059B2D5" w14:textId="77777777" w:rsidR="00A37A89" w:rsidRDefault="00A37A89">
                            <w:pPr>
                              <w:rPr>
                                <w:rFonts w:ascii="Times New Roman" w:eastAsia="Times New Roman" w:hAnsi="Times New Roman" w:cs="Times New Roman"/>
                                <w:sz w:val="26"/>
                                <w:szCs w:val="26"/>
                              </w:rPr>
                            </w:pPr>
                          </w:p>
                          <w:p w14:paraId="1C2E7B0F" w14:textId="606A4C58" w:rsidR="00A37A89" w:rsidRDefault="00226F34">
                            <w:pPr>
                              <w:spacing w:line="268" w:lineRule="auto"/>
                              <w:ind w:left="432" w:right="4665"/>
                              <w:rPr>
                                <w:rFonts w:ascii="Calibri" w:eastAsia="Calibri" w:hAnsi="Calibri" w:cs="Calibri"/>
                                <w:sz w:val="13"/>
                                <w:szCs w:val="13"/>
                              </w:rPr>
                            </w:pPr>
                            <w:r>
                              <w:rPr>
                                <w:rFonts w:ascii="Calibri"/>
                                <w:color w:val="231F20"/>
                              </w:rPr>
                              <w:t>A d</w:t>
                            </w:r>
                            <w:r w:rsidR="00631242">
                              <w:rPr>
                                <w:rFonts w:ascii="Calibri"/>
                                <w:color w:val="231F20"/>
                              </w:rPr>
                              <w:t xml:space="preserve">ementia friendly business is </w:t>
                            </w:r>
                            <w:r>
                              <w:rPr>
                                <w:rFonts w:ascii="Calibri"/>
                                <w:color w:val="231F20"/>
                              </w:rPr>
                              <w:t xml:space="preserve">a </w:t>
                            </w:r>
                            <w:r w:rsidR="00654B61">
                              <w:rPr>
                                <w:rFonts w:ascii="Calibri"/>
                                <w:color w:val="231F20"/>
                              </w:rPr>
                              <w:t>prepared</w:t>
                            </w:r>
                            <w:r>
                              <w:rPr>
                                <w:rFonts w:ascii="Calibri"/>
                                <w:color w:val="231F20"/>
                              </w:rPr>
                              <w:t xml:space="preserve"> and proactive</w:t>
                            </w:r>
                            <w:r w:rsidR="00631242">
                              <w:rPr>
                                <w:rFonts w:ascii="Calibri"/>
                                <w:color w:val="231F20"/>
                              </w:rPr>
                              <w:t xml:space="preserve"> business that will help</w:t>
                            </w:r>
                            <w:r w:rsidR="00631242">
                              <w:rPr>
                                <w:rFonts w:ascii="Calibri"/>
                                <w:color w:val="231F20"/>
                                <w:spacing w:val="-18"/>
                              </w:rPr>
                              <w:t xml:space="preserve"> </w:t>
                            </w:r>
                            <w:r w:rsidR="00631242">
                              <w:rPr>
                                <w:rFonts w:ascii="Calibri"/>
                                <w:color w:val="231F20"/>
                              </w:rPr>
                              <w:t>retain existing clients and attract new ones. See training for dementia friendly business</w:t>
                            </w:r>
                            <w:r w:rsidR="00631242">
                              <w:rPr>
                                <w:rFonts w:ascii="Calibri"/>
                                <w:color w:val="231F20"/>
                                <w:spacing w:val="-7"/>
                              </w:rPr>
                              <w:t xml:space="preserve"> </w:t>
                            </w:r>
                            <w:r w:rsidR="00631242">
                              <w:rPr>
                                <w:rFonts w:ascii="Calibri"/>
                                <w:color w:val="231F20"/>
                              </w:rPr>
                              <w:t>practices.</w:t>
                            </w:r>
                            <w:r w:rsidR="00457759">
                              <w:rPr>
                                <w:rFonts w:ascii="Calibri"/>
                                <w:color w:val="231F20"/>
                                <w:position w:val="7"/>
                                <w:sz w:val="13"/>
                              </w:rPr>
                              <w:t>1</w:t>
                            </w:r>
                          </w:p>
                        </w:txbxContent>
                      </wps:txbx>
                      <wps:bodyPr rot="0" vert="horz" wrap="square" lIns="0" tIns="0" rIns="0" bIns="0" anchor="t" anchorCtr="0" upright="1">
                        <a:noAutofit/>
                      </wps:bodyPr>
                    </wps:wsp>
                  </a:graphicData>
                </a:graphic>
              </wp:inline>
            </w:drawing>
          </mc:Choice>
          <mc:Fallback>
            <w:pict>
              <v:shape w14:anchorId="13554DF3" id="Text Box 34" o:spid="_x0000_s1027" type="#_x0000_t202" style="width:540.5pt;height:19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" fillcolor="#fff5ef" stroked="f">
                <v:textbox inset="0,0,0,0">
                  <w:txbxContent>
                    <w:p w14:paraId="0EB8183E" w14:textId="77777777" w:rsidR="00A37A89" w:rsidRDefault="00A37A89">
                      <w:pPr>
                        <w:rPr>
                          <w:rFonts w:ascii="Times New Roman" w:eastAsia="Times New Roman" w:hAnsi="Times New Roman" w:cs="Times New Roman"/>
                        </w:rPr>
                      </w:pPr>
                    </w:p>
                    <w:p w14:paraId="4786C25D" w14:textId="77777777" w:rsidR="00A37A89" w:rsidRDefault="00A37A89">
                      <w:pPr>
                        <w:spacing w:before="3"/>
                        <w:rPr>
                          <w:rFonts w:ascii="Times New Roman" w:eastAsia="Times New Roman" w:hAnsi="Times New Roman" w:cs="Times New Roman"/>
                          <w:sz w:val="18"/>
                          <w:szCs w:val="18"/>
                        </w:rPr>
                      </w:pPr>
                    </w:p>
                    <w:p w14:paraId="17DB3A56" w14:textId="0C95CBCE" w:rsidR="00A37A89" w:rsidRDefault="002B4469">
                      <w:pPr>
                        <w:spacing w:line="268" w:lineRule="auto"/>
                        <w:ind w:left="432" w:right="4989"/>
                        <w:rPr>
                          <w:rFonts w:ascii="Calibri" w:eastAsia="Calibri" w:hAnsi="Calibri" w:cs="Calibri"/>
                        </w:rPr>
                      </w:pPr>
                      <w:r>
                        <w:rPr>
                          <w:rFonts w:ascii="Calibri" w:eastAsia="Calibri" w:hAnsi="Calibri" w:cs="Calibri"/>
                          <w:color w:val="231F20"/>
                        </w:rPr>
                        <w:t>Difficulty managing finances can be</w:t>
                      </w:r>
                      <w:r w:rsidR="00631242">
                        <w:rPr>
                          <w:rFonts w:ascii="Calibri" w:eastAsia="Calibri" w:hAnsi="Calibri" w:cs="Calibri"/>
                          <w:color w:val="231F20"/>
                        </w:rPr>
                        <w:t xml:space="preserve"> an early sign of dementia. Financial service professionals can use dementia friendly practices to help maintain clients’ independence while protecting them from problems such as unpaid expenses, squandered resources, avoidable guardianship, and</w:t>
                      </w:r>
                      <w:r w:rsidR="00631242">
                        <w:rPr>
                          <w:rFonts w:ascii="Calibri" w:eastAsia="Calibri" w:hAnsi="Calibri" w:cs="Calibri"/>
                          <w:color w:val="231F20"/>
                          <w:spacing w:val="-22"/>
                        </w:rPr>
                        <w:t xml:space="preserve"> </w:t>
                      </w:r>
                      <w:r w:rsidR="00631242">
                        <w:rPr>
                          <w:rFonts w:ascii="Calibri" w:eastAsia="Calibri" w:hAnsi="Calibri" w:cs="Calibri"/>
                          <w:color w:val="231F20"/>
                        </w:rPr>
                        <w:t xml:space="preserve">financial abuse, neglect, </w:t>
                      </w:r>
                      <w:r w:rsidR="00233C1A">
                        <w:rPr>
                          <w:rFonts w:ascii="Calibri" w:eastAsia="Calibri" w:hAnsi="Calibri" w:cs="Calibri"/>
                          <w:color w:val="231F20"/>
                        </w:rPr>
                        <w:t>and/</w:t>
                      </w:r>
                      <w:r w:rsidR="00631242">
                        <w:rPr>
                          <w:rFonts w:ascii="Calibri" w:eastAsia="Calibri" w:hAnsi="Calibri" w:cs="Calibri"/>
                          <w:color w:val="231F20"/>
                        </w:rPr>
                        <w:t>or</w:t>
                      </w:r>
                      <w:r w:rsidR="00631242">
                        <w:rPr>
                          <w:rFonts w:ascii="Calibri" w:eastAsia="Calibri" w:hAnsi="Calibri" w:cs="Calibri"/>
                          <w:color w:val="231F20"/>
                          <w:spacing w:val="-12"/>
                        </w:rPr>
                        <w:t xml:space="preserve"> </w:t>
                      </w:r>
                      <w:r w:rsidR="00631242">
                        <w:rPr>
                          <w:rFonts w:ascii="Calibri" w:eastAsia="Calibri" w:hAnsi="Calibri" w:cs="Calibri"/>
                          <w:color w:val="231F20"/>
                        </w:rPr>
                        <w:t>exploitation.</w:t>
                      </w:r>
                    </w:p>
                    <w:p w14:paraId="5059B2D5" w14:textId="77777777" w:rsidR="00A37A89" w:rsidRDefault="00A37A89">
                      <w:pPr>
                        <w:rPr>
                          <w:rFonts w:ascii="Times New Roman" w:eastAsia="Times New Roman" w:hAnsi="Times New Roman" w:cs="Times New Roman"/>
                          <w:sz w:val="26"/>
                          <w:szCs w:val="26"/>
                        </w:rPr>
                      </w:pPr>
                    </w:p>
                    <w:p w14:paraId="1C2E7B0F" w14:textId="606A4C58" w:rsidR="00A37A89" w:rsidRDefault="00226F34">
                      <w:pPr>
                        <w:spacing w:line="268" w:lineRule="auto"/>
                        <w:ind w:left="432" w:right="4665"/>
                        <w:rPr>
                          <w:rFonts w:ascii="Calibri" w:eastAsia="Calibri" w:hAnsi="Calibri" w:cs="Calibri"/>
                          <w:sz w:val="13"/>
                          <w:szCs w:val="13"/>
                        </w:rPr>
                      </w:pPr>
                      <w:r>
                        <w:rPr>
                          <w:rFonts w:ascii="Calibri"/>
                          <w:color w:val="231F20"/>
                        </w:rPr>
                        <w:t>A d</w:t>
                      </w:r>
                      <w:r w:rsidR="00631242">
                        <w:rPr>
                          <w:rFonts w:ascii="Calibri"/>
                          <w:color w:val="231F20"/>
                        </w:rPr>
                        <w:t xml:space="preserve">ementia friendly business is </w:t>
                      </w:r>
                      <w:r>
                        <w:rPr>
                          <w:rFonts w:ascii="Calibri"/>
                          <w:color w:val="231F20"/>
                        </w:rPr>
                        <w:t xml:space="preserve">a </w:t>
                      </w:r>
                      <w:r w:rsidR="00654B61">
                        <w:rPr>
                          <w:rFonts w:ascii="Calibri"/>
                          <w:color w:val="231F20"/>
                        </w:rPr>
                        <w:t>prepared</w:t>
                      </w:r>
                      <w:r>
                        <w:rPr>
                          <w:rFonts w:ascii="Calibri"/>
                          <w:color w:val="231F20"/>
                        </w:rPr>
                        <w:t xml:space="preserve"> and proactive</w:t>
                      </w:r>
                      <w:r w:rsidR="00631242">
                        <w:rPr>
                          <w:rFonts w:ascii="Calibri"/>
                          <w:color w:val="231F20"/>
                        </w:rPr>
                        <w:t xml:space="preserve"> business that will help</w:t>
                      </w:r>
                      <w:r w:rsidR="00631242">
                        <w:rPr>
                          <w:rFonts w:ascii="Calibri"/>
                          <w:color w:val="231F20"/>
                          <w:spacing w:val="-18"/>
                        </w:rPr>
                        <w:t xml:space="preserve"> </w:t>
                      </w:r>
                      <w:r w:rsidR="00631242">
                        <w:rPr>
                          <w:rFonts w:ascii="Calibri"/>
                          <w:color w:val="231F20"/>
                        </w:rPr>
                        <w:t>retain existing clients and attract new ones. See training for dementia friendly business</w:t>
                      </w:r>
                      <w:r w:rsidR="00631242">
                        <w:rPr>
                          <w:rFonts w:ascii="Calibri"/>
                          <w:color w:val="231F20"/>
                          <w:spacing w:val="-7"/>
                        </w:rPr>
                        <w:t xml:space="preserve"> </w:t>
                      </w:r>
                      <w:r w:rsidR="00631242">
                        <w:rPr>
                          <w:rFonts w:ascii="Calibri"/>
                          <w:color w:val="231F20"/>
                        </w:rPr>
                        <w:t>practices.</w:t>
                      </w:r>
                      <w:r w:rsidR="00457759">
                        <w:rPr>
                          <w:rFonts w:ascii="Calibri"/>
                          <w:color w:val="231F20"/>
                          <w:position w:val="7"/>
                          <w:sz w:val="13"/>
                        </w:rPr>
                        <w:t>1</w:t>
                      </w:r>
                    </w:p>
                  </w:txbxContent>
                </v:textbox>
                <w10:anchorlock/>
              </v:shape>
            </w:pict>
          </mc:Fallback>
        </mc:AlternateContent>
      </w:r>
    </w:p>
    <w:p w14:paraId="2BC2CF72" w14:textId="77777777" w:rsidR="00A37A89" w:rsidRDefault="00A37A89">
      <w:pPr>
        <w:rPr>
          <w:rFonts w:ascii="Times New Roman" w:eastAsia="Times New Roman" w:hAnsi="Times New Roman" w:cs="Times New Roman"/>
          <w:sz w:val="20"/>
          <w:szCs w:val="20"/>
        </w:rPr>
      </w:pPr>
    </w:p>
    <w:p w14:paraId="0438404F" w14:textId="77777777" w:rsidR="00A37A89" w:rsidRDefault="00631242">
      <w:pPr>
        <w:pStyle w:val="Heading1"/>
        <w:spacing w:before="38" w:line="436" w:lineRule="exact"/>
        <w:ind w:left="1877" w:right="1923"/>
        <w:jc w:val="center"/>
      </w:pPr>
      <w:r>
        <w:rPr>
          <w:color w:val="F05524"/>
        </w:rPr>
        <w:t>Ready to implement dementia friendly</w:t>
      </w:r>
      <w:r>
        <w:rPr>
          <w:color w:val="F05524"/>
          <w:spacing w:val="-37"/>
        </w:rPr>
        <w:t xml:space="preserve"> </w:t>
      </w:r>
      <w:r>
        <w:rPr>
          <w:color w:val="F05524"/>
        </w:rPr>
        <w:t>practices?</w:t>
      </w:r>
    </w:p>
    <w:p w14:paraId="7D07CE5E" w14:textId="22A977A4" w:rsidR="00A37A89" w:rsidRDefault="00631242">
      <w:pPr>
        <w:spacing w:line="436" w:lineRule="exact"/>
        <w:ind w:left="1877" w:right="1923"/>
        <w:jc w:val="center"/>
        <w:rPr>
          <w:rFonts w:ascii="Calibri" w:eastAsia="Calibri" w:hAnsi="Calibri" w:cs="Calibri"/>
          <w:sz w:val="36"/>
          <w:szCs w:val="36"/>
        </w:rPr>
      </w:pPr>
      <w:r>
        <w:rPr>
          <w:rFonts w:ascii="Calibri"/>
          <w:color w:val="F05524"/>
          <w:sz w:val="36"/>
        </w:rPr>
        <w:t>Follow the</w:t>
      </w:r>
      <w:r w:rsidR="00233C1A">
        <w:rPr>
          <w:rFonts w:ascii="Calibri"/>
          <w:color w:val="F05524"/>
          <w:sz w:val="36"/>
        </w:rPr>
        <w:t>se</w:t>
      </w:r>
      <w:r>
        <w:rPr>
          <w:rFonts w:ascii="Calibri"/>
          <w:color w:val="F05524"/>
          <w:spacing w:val="-20"/>
          <w:sz w:val="36"/>
        </w:rPr>
        <w:t xml:space="preserve"> </w:t>
      </w:r>
      <w:r>
        <w:rPr>
          <w:rFonts w:ascii="Calibri"/>
          <w:color w:val="F05524"/>
          <w:sz w:val="36"/>
        </w:rPr>
        <w:t>steps:</w:t>
      </w:r>
    </w:p>
    <w:p w14:paraId="2F84EAC7" w14:textId="77777777" w:rsidR="00A37A89" w:rsidRDefault="00A37A89">
      <w:pPr>
        <w:rPr>
          <w:rFonts w:ascii="Calibri" w:eastAsia="Calibri" w:hAnsi="Calibri" w:cs="Calibri"/>
          <w:sz w:val="20"/>
          <w:szCs w:val="20"/>
        </w:rPr>
      </w:pPr>
    </w:p>
    <w:p w14:paraId="192FAD3C" w14:textId="77777777" w:rsidR="00140F31" w:rsidRDefault="00780C1D">
      <w:pPr>
        <w:rPr>
          <w:rFonts w:ascii="Calibri" w:eastAsia="Calibri" w:hAnsi="Calibri" w:cs="Calibri"/>
          <w:sz w:val="20"/>
          <w:szCs w:val="20"/>
        </w:rPr>
      </w:pPr>
      <w:r>
        <w:rPr>
          <w:noProof/>
        </w:rPr>
        <mc:AlternateContent>
          <mc:Choice Requires="wpg">
            <w:drawing>
              <wp:anchor distT="0" distB="0" distL="114300" distR="114300" simplePos="0" relativeHeight="251664384" behindDoc="0" locked="0" layoutInCell="1" allowOverlap="1" wp14:anchorId="640D1A29" wp14:editId="65B172FB">
                <wp:simplePos x="0" y="0"/>
                <wp:positionH relativeFrom="column">
                  <wp:posOffset>5238750</wp:posOffset>
                </wp:positionH>
                <wp:positionV relativeFrom="paragraph">
                  <wp:posOffset>13970</wp:posOffset>
                </wp:positionV>
                <wp:extent cx="571500" cy="571500"/>
                <wp:effectExtent l="0" t="0" r="0" b="0"/>
                <wp:wrapNone/>
                <wp:docPr id="3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571500"/>
                          <a:chOff x="0" y="0"/>
                          <a:chExt cx="571500" cy="571500"/>
                        </a:xfrm>
                      </wpg:grpSpPr>
                      <wps:wsp>
                        <wps:cNvPr id="39" name="Oval 33"/>
                        <wps:cNvSpPr/>
                        <wps:spPr>
                          <a:xfrm>
                            <a:off x="0" y="0"/>
                            <a:ext cx="571500" cy="571500"/>
                          </a:xfrm>
                          <a:prstGeom prst="ellipse">
                            <a:avLst/>
                          </a:prstGeom>
                          <a:solidFill>
                            <a:srgbClr val="9F749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34"/>
                        <wps:cNvSpPr txBox="1"/>
                        <wps:spPr>
                          <a:xfrm>
                            <a:off x="114300" y="55880"/>
                            <a:ext cx="342900" cy="49847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60A39291" w14:textId="77777777" w:rsidR="00B21209" w:rsidRPr="004D6B65" w:rsidRDefault="00B21209" w:rsidP="00B21209">
                              <w:pPr>
                                <w:jc w:val="center"/>
                                <w:rPr>
                                  <w:rFonts w:ascii="Calibri" w:hAnsi="Calibri"/>
                                  <w:color w:val="FFFFFF" w:themeColor="background1"/>
                                  <w:sz w:val="44"/>
                                  <w:szCs w:val="44"/>
                                </w:rPr>
                              </w:pPr>
                              <w:r>
                                <w:rPr>
                                  <w:rFonts w:ascii="Calibri" w:hAnsi="Calibri"/>
                                  <w:color w:val="FFFFFF" w:themeColor="background1"/>
                                  <w:sz w:val="44"/>
                                  <w:szCs w:val="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40D1A29" id="Group 32" o:spid="_x0000_s1028" style="position:absolute;margin-left:412.5pt;margin-top:1.1pt;width:45pt;height:45pt;z-index:251664384;mso-position-horizontal-relative:text;mso-position-vertical-relative:text"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">
                <v:oval id="Oval 33" o:spid="_x0000_s1029" style="position:absolute;width:571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" fillcolor="#9f749a" stroked="f"/>
                <v:shape id="_x0000_s1030" type="#_x0000_t202" style="position:absolute;left:1143;top:558;width:3429;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60A39291" w14:textId="77777777" w:rsidR="00B21209" w:rsidRPr="004D6B65" w:rsidRDefault="00B21209" w:rsidP="00B21209">
                        <w:pPr>
                          <w:jc w:val="center"/>
                          <w:rPr>
                            <w:rFonts w:ascii="Calibri" w:hAnsi="Calibri"/>
                            <w:color w:val="FFFFFF" w:themeColor="background1"/>
                            <w:sz w:val="44"/>
                            <w:szCs w:val="44"/>
                          </w:rPr>
                        </w:pPr>
                        <w:r>
                          <w:rPr>
                            <w:rFonts w:ascii="Calibri" w:hAnsi="Calibri"/>
                            <w:color w:val="FFFFFF" w:themeColor="background1"/>
                            <w:sz w:val="44"/>
                            <w:szCs w:val="44"/>
                          </w:rPr>
                          <w:t>3</w:t>
                        </w:r>
                      </w:p>
                    </w:txbxContent>
                  </v:textbox>
                </v:shape>
              </v:group>
            </w:pict>
          </mc:Fallback>
        </mc:AlternateContent>
      </w:r>
      <w:r>
        <w:rPr>
          <w:noProof/>
        </w:rPr>
        <mc:AlternateContent>
          <mc:Choice Requires="wpg">
            <w:drawing>
              <wp:anchor distT="0" distB="0" distL="114300" distR="114300" simplePos="0" relativeHeight="251663360" behindDoc="0" locked="0" layoutInCell="1" allowOverlap="1" wp14:anchorId="6394EA16" wp14:editId="62E54534">
                <wp:simplePos x="0" y="0"/>
                <wp:positionH relativeFrom="column">
                  <wp:posOffset>2863850</wp:posOffset>
                </wp:positionH>
                <wp:positionV relativeFrom="paragraph">
                  <wp:posOffset>13970</wp:posOffset>
                </wp:positionV>
                <wp:extent cx="571500" cy="571500"/>
                <wp:effectExtent l="0" t="0" r="0" b="0"/>
                <wp:wrapNone/>
                <wp:docPr id="3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571500"/>
                          <a:chOff x="0" y="0"/>
                          <a:chExt cx="571500" cy="571500"/>
                        </a:xfrm>
                      </wpg:grpSpPr>
                      <wps:wsp>
                        <wps:cNvPr id="35" name="Oval 30"/>
                        <wps:cNvSpPr/>
                        <wps:spPr>
                          <a:xfrm>
                            <a:off x="0" y="0"/>
                            <a:ext cx="571500" cy="571500"/>
                          </a:xfrm>
                          <a:prstGeom prst="ellipse">
                            <a:avLst/>
                          </a:prstGeom>
                          <a:solidFill>
                            <a:srgbClr val="9F749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1"/>
                        <wps:cNvSpPr txBox="1"/>
                        <wps:spPr>
                          <a:xfrm>
                            <a:off x="114300" y="55880"/>
                            <a:ext cx="342900" cy="49847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2B418FB8" w14:textId="77777777" w:rsidR="00B21209" w:rsidRPr="004D6B65" w:rsidRDefault="00B21209" w:rsidP="00B21209">
                              <w:pPr>
                                <w:jc w:val="center"/>
                                <w:rPr>
                                  <w:rFonts w:ascii="Calibri" w:hAnsi="Calibri"/>
                                  <w:color w:val="FFFFFF" w:themeColor="background1"/>
                                  <w:sz w:val="44"/>
                                  <w:szCs w:val="44"/>
                                </w:rPr>
                              </w:pPr>
                              <w:r>
                                <w:rPr>
                                  <w:rFonts w:ascii="Calibri" w:hAnsi="Calibri"/>
                                  <w:color w:val="FFFFFF" w:themeColor="background1"/>
                                  <w:sz w:val="44"/>
                                  <w:szCs w:val="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394EA16" id="Group 29" o:spid="_x0000_s1031" style="position:absolute;margin-left:225.5pt;margin-top:1.1pt;width:45pt;height:45pt;z-index:251663360;mso-position-horizontal-relative:text;mso-position-vertical-relative:text"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">
                <v:oval id="Oval 30" o:spid="_x0000_s1032" style="position:absolute;width:571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" fillcolor="#9f749a" stroked="f"/>
                <v:shape id="_x0000_s1033" type="#_x0000_t202" style="position:absolute;left:1143;top:558;width:3429;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B418FB8" w14:textId="77777777" w:rsidR="00B21209" w:rsidRPr="004D6B65" w:rsidRDefault="00B21209" w:rsidP="00B21209">
                        <w:pPr>
                          <w:jc w:val="center"/>
                          <w:rPr>
                            <w:rFonts w:ascii="Calibri" w:hAnsi="Calibri"/>
                            <w:color w:val="FFFFFF" w:themeColor="background1"/>
                            <w:sz w:val="44"/>
                            <w:szCs w:val="44"/>
                          </w:rPr>
                        </w:pPr>
                        <w:r>
                          <w:rPr>
                            <w:rFonts w:ascii="Calibri" w:hAnsi="Calibri"/>
                            <w:color w:val="FFFFFF" w:themeColor="background1"/>
                            <w:sz w:val="44"/>
                            <w:szCs w:val="44"/>
                          </w:rPr>
                          <w:t>2</w:t>
                        </w:r>
                      </w:p>
                    </w:txbxContent>
                  </v:textbox>
                </v:shape>
              </v:group>
            </w:pict>
          </mc:Fallback>
        </mc:AlternateContent>
      </w:r>
      <w:r>
        <w:rPr>
          <w:noProof/>
        </w:rPr>
        <mc:AlternateContent>
          <mc:Choice Requires="wpg">
            <w:drawing>
              <wp:anchor distT="0" distB="0" distL="114300" distR="114300" simplePos="0" relativeHeight="251662336" behindDoc="0" locked="0" layoutInCell="1" allowOverlap="1" wp14:anchorId="109CB55C" wp14:editId="66E63940">
                <wp:simplePos x="0" y="0"/>
                <wp:positionH relativeFrom="column">
                  <wp:posOffset>838200</wp:posOffset>
                </wp:positionH>
                <wp:positionV relativeFrom="paragraph">
                  <wp:posOffset>13970</wp:posOffset>
                </wp:positionV>
                <wp:extent cx="571500" cy="571500"/>
                <wp:effectExtent l="0" t="0" r="0" b="0"/>
                <wp:wrapNone/>
                <wp:docPr id="3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571500"/>
                          <a:chOff x="0" y="0"/>
                          <a:chExt cx="571500" cy="571500"/>
                        </a:xfrm>
                      </wpg:grpSpPr>
                      <wps:wsp>
                        <wps:cNvPr id="32" name="Oval 25"/>
                        <wps:cNvSpPr/>
                        <wps:spPr>
                          <a:xfrm>
                            <a:off x="0" y="0"/>
                            <a:ext cx="571500" cy="571500"/>
                          </a:xfrm>
                          <a:prstGeom prst="ellipse">
                            <a:avLst/>
                          </a:prstGeom>
                          <a:solidFill>
                            <a:srgbClr val="9F749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27"/>
                        <wps:cNvSpPr txBox="1"/>
                        <wps:spPr>
                          <a:xfrm>
                            <a:off x="114300" y="55880"/>
                            <a:ext cx="342900" cy="49847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05A2DCFE" w14:textId="77777777" w:rsidR="00B21209" w:rsidRPr="004D6B65" w:rsidRDefault="00B21209" w:rsidP="00B21209">
                              <w:pPr>
                                <w:jc w:val="center"/>
                                <w:rPr>
                                  <w:rFonts w:ascii="Calibri" w:hAnsi="Calibri"/>
                                  <w:color w:val="FFFFFF" w:themeColor="background1"/>
                                  <w:sz w:val="44"/>
                                  <w:szCs w:val="44"/>
                                </w:rPr>
                              </w:pPr>
                              <w:r w:rsidRPr="004D6B65">
                                <w:rPr>
                                  <w:rFonts w:ascii="Calibri" w:hAnsi="Calibri"/>
                                  <w:color w:val="FFFFFF" w:themeColor="background1"/>
                                  <w:sz w:val="44"/>
                                  <w:szCs w:val="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09CB55C" id="Group 28" o:spid="_x0000_s1034" style="position:absolute;margin-left:66pt;margin-top:1.1pt;width:45pt;height:45pt;z-index:251662336;mso-position-horizontal-relative:text;mso-position-vertical-relative:text"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">
                <v:oval id="Oval 25" o:spid="_x0000_s1035" style="position:absolute;width:571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" fillcolor="#9f749a" stroked="f"/>
                <v:shape id="Text Box 27" o:spid="_x0000_s1036" type="#_x0000_t202" style="position:absolute;left:1143;top:558;width:3429;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05A2DCFE" w14:textId="77777777" w:rsidR="00B21209" w:rsidRPr="004D6B65" w:rsidRDefault="00B21209" w:rsidP="00B21209">
                        <w:pPr>
                          <w:jc w:val="center"/>
                          <w:rPr>
                            <w:rFonts w:ascii="Calibri" w:hAnsi="Calibri"/>
                            <w:color w:val="FFFFFF" w:themeColor="background1"/>
                            <w:sz w:val="44"/>
                            <w:szCs w:val="44"/>
                          </w:rPr>
                        </w:pPr>
                        <w:r w:rsidRPr="004D6B65">
                          <w:rPr>
                            <w:rFonts w:ascii="Calibri" w:hAnsi="Calibri"/>
                            <w:color w:val="FFFFFF" w:themeColor="background1"/>
                            <w:sz w:val="44"/>
                            <w:szCs w:val="44"/>
                          </w:rPr>
                          <w:t>1</w:t>
                        </w:r>
                      </w:p>
                    </w:txbxContent>
                  </v:textbox>
                </v:shape>
              </v:group>
            </w:pict>
          </mc:Fallback>
        </mc:AlternateContent>
      </w:r>
    </w:p>
    <w:p w14:paraId="5515A193" w14:textId="77777777" w:rsidR="00A37A89" w:rsidRDefault="00A37A89">
      <w:pPr>
        <w:spacing w:before="10"/>
        <w:rPr>
          <w:rFonts w:ascii="Calibri" w:eastAsia="Calibri" w:hAnsi="Calibri" w:cs="Calibri"/>
          <w:sz w:val="23"/>
          <w:szCs w:val="23"/>
        </w:rPr>
      </w:pPr>
    </w:p>
    <w:p w14:paraId="39E468E2" w14:textId="77777777" w:rsidR="00A37A89" w:rsidRDefault="00780C1D">
      <w:pPr>
        <w:pStyle w:val="BodyText"/>
        <w:spacing w:before="0"/>
        <w:ind w:left="100" w:firstLine="0"/>
      </w:pPr>
      <w:r>
        <w:rPr>
          <w:noProof/>
        </w:rPr>
        <mc:AlternateContent>
          <mc:Choice Requires="wpg">
            <w:drawing>
              <wp:inline distT="0" distB="0" distL="0" distR="0" wp14:anchorId="292F3A3F" wp14:editId="13DA4F3E">
                <wp:extent cx="2121535" cy="3469640"/>
                <wp:effectExtent l="0" t="6350" r="2540" b="635"/>
                <wp:docPr id="2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1535" cy="3469640"/>
                          <a:chOff x="0" y="0"/>
                          <a:chExt cx="3341" cy="5464"/>
                        </a:xfrm>
                      </wpg:grpSpPr>
                      <wpg:grpSp>
                        <wpg:cNvPr id="28" name="Group 15"/>
                        <wpg:cNvGrpSpPr>
                          <a:grpSpLocks/>
                        </wpg:cNvGrpSpPr>
                        <wpg:grpSpPr bwMode="auto">
                          <a:xfrm>
                            <a:off x="0" y="0"/>
                            <a:ext cx="3341" cy="5464"/>
                            <a:chOff x="0" y="0"/>
                            <a:chExt cx="3341" cy="5464"/>
                          </a:xfrm>
                        </wpg:grpSpPr>
                        <wps:wsp>
                          <wps:cNvPr id="29" name="Freeform 17"/>
                          <wps:cNvSpPr>
                            <a:spLocks/>
                          </wps:cNvSpPr>
                          <wps:spPr bwMode="auto">
                            <a:xfrm>
                              <a:off x="0" y="0"/>
                              <a:ext cx="3341" cy="5464"/>
                            </a:xfrm>
                            <a:custGeom>
                              <a:avLst/>
                              <a:gdLst>
                                <a:gd name="T0" fmla="*/ 3257 w 3341"/>
                                <a:gd name="T1" fmla="*/ 0 h 5464"/>
                                <a:gd name="T2" fmla="*/ 83 w 3341"/>
                                <a:gd name="T3" fmla="*/ 0 h 5464"/>
                                <a:gd name="T4" fmla="*/ 51 w 3341"/>
                                <a:gd name="T5" fmla="*/ 5 h 5464"/>
                                <a:gd name="T6" fmla="*/ 25 w 3341"/>
                                <a:gd name="T7" fmla="*/ 18 h 5464"/>
                                <a:gd name="T8" fmla="*/ 7 w 3341"/>
                                <a:gd name="T9" fmla="*/ 37 h 5464"/>
                                <a:gd name="T10" fmla="*/ 0 w 3341"/>
                                <a:gd name="T11" fmla="*/ 61 h 5464"/>
                                <a:gd name="T12" fmla="*/ 0 w 3341"/>
                                <a:gd name="T13" fmla="*/ 5403 h 5464"/>
                                <a:gd name="T14" fmla="*/ 7 w 3341"/>
                                <a:gd name="T15" fmla="*/ 5426 h 5464"/>
                                <a:gd name="T16" fmla="*/ 25 w 3341"/>
                                <a:gd name="T17" fmla="*/ 5446 h 5464"/>
                                <a:gd name="T18" fmla="*/ 51 w 3341"/>
                                <a:gd name="T19" fmla="*/ 5459 h 5464"/>
                                <a:gd name="T20" fmla="*/ 83 w 3341"/>
                                <a:gd name="T21" fmla="*/ 5463 h 5464"/>
                                <a:gd name="T22" fmla="*/ 3257 w 3341"/>
                                <a:gd name="T23" fmla="*/ 5463 h 5464"/>
                                <a:gd name="T24" fmla="*/ 3290 w 3341"/>
                                <a:gd name="T25" fmla="*/ 5459 h 5464"/>
                                <a:gd name="T26" fmla="*/ 3316 w 3341"/>
                                <a:gd name="T27" fmla="*/ 5446 h 5464"/>
                                <a:gd name="T28" fmla="*/ 3334 w 3341"/>
                                <a:gd name="T29" fmla="*/ 5426 h 5464"/>
                                <a:gd name="T30" fmla="*/ 3341 w 3341"/>
                                <a:gd name="T31" fmla="*/ 5403 h 5464"/>
                                <a:gd name="T32" fmla="*/ 3341 w 3341"/>
                                <a:gd name="T33" fmla="*/ 61 h 5464"/>
                                <a:gd name="T34" fmla="*/ 3334 w 3341"/>
                                <a:gd name="T35" fmla="*/ 37 h 5464"/>
                                <a:gd name="T36" fmla="*/ 3316 w 3341"/>
                                <a:gd name="T37" fmla="*/ 18 h 5464"/>
                                <a:gd name="T38" fmla="*/ 3290 w 3341"/>
                                <a:gd name="T39" fmla="*/ 5 h 5464"/>
                                <a:gd name="T40" fmla="*/ 3257 w 3341"/>
                                <a:gd name="T41" fmla="*/ 0 h 5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41" h="5464">
                                  <a:moveTo>
                                    <a:pt x="3257" y="0"/>
                                  </a:moveTo>
                                  <a:lnTo>
                                    <a:pt x="83" y="0"/>
                                  </a:lnTo>
                                  <a:lnTo>
                                    <a:pt x="51" y="5"/>
                                  </a:lnTo>
                                  <a:lnTo>
                                    <a:pt x="25" y="18"/>
                                  </a:lnTo>
                                  <a:lnTo>
                                    <a:pt x="7" y="37"/>
                                  </a:lnTo>
                                  <a:lnTo>
                                    <a:pt x="0" y="61"/>
                                  </a:lnTo>
                                  <a:lnTo>
                                    <a:pt x="0" y="5403"/>
                                  </a:lnTo>
                                  <a:lnTo>
                                    <a:pt x="7" y="5426"/>
                                  </a:lnTo>
                                  <a:lnTo>
                                    <a:pt x="25" y="5446"/>
                                  </a:lnTo>
                                  <a:lnTo>
                                    <a:pt x="51" y="5459"/>
                                  </a:lnTo>
                                  <a:lnTo>
                                    <a:pt x="83" y="5463"/>
                                  </a:lnTo>
                                  <a:lnTo>
                                    <a:pt x="3257" y="5463"/>
                                  </a:lnTo>
                                  <a:lnTo>
                                    <a:pt x="3290" y="5459"/>
                                  </a:lnTo>
                                  <a:lnTo>
                                    <a:pt x="3316" y="5446"/>
                                  </a:lnTo>
                                  <a:lnTo>
                                    <a:pt x="3334" y="5426"/>
                                  </a:lnTo>
                                  <a:lnTo>
                                    <a:pt x="3341" y="5403"/>
                                  </a:lnTo>
                                  <a:lnTo>
                                    <a:pt x="3341" y="61"/>
                                  </a:lnTo>
                                  <a:lnTo>
                                    <a:pt x="3334" y="37"/>
                                  </a:lnTo>
                                  <a:lnTo>
                                    <a:pt x="3316" y="18"/>
                                  </a:lnTo>
                                  <a:lnTo>
                                    <a:pt x="3290" y="5"/>
                                  </a:lnTo>
                                  <a:lnTo>
                                    <a:pt x="3257" y="0"/>
                                  </a:lnTo>
                                  <a:close/>
                                </a:path>
                              </a:pathLst>
                            </a:custGeom>
                            <a:solidFill>
                              <a:srgbClr val="F4F0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Text Box 16"/>
                          <wps:cNvSpPr txBox="1">
                            <a:spLocks noChangeArrowheads="1"/>
                          </wps:cNvSpPr>
                          <wps:spPr bwMode="auto">
                            <a:xfrm>
                              <a:off x="0" y="0"/>
                              <a:ext cx="3341" cy="5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01AE7" w14:textId="77777777" w:rsidR="00A37A89" w:rsidRDefault="00A37A89">
                                <w:pPr>
                                  <w:spacing w:before="4"/>
                                  <w:rPr>
                                    <w:rFonts w:ascii="Calibri" w:eastAsia="Calibri" w:hAnsi="Calibri" w:cs="Calibri"/>
                                    <w:sz w:val="49"/>
                                    <w:szCs w:val="49"/>
                                  </w:rPr>
                                </w:pPr>
                              </w:p>
                              <w:p w14:paraId="5484ED81" w14:textId="77777777" w:rsidR="00A37A89" w:rsidRDefault="00631242">
                                <w:pPr>
                                  <w:ind w:left="1096"/>
                                  <w:rPr>
                                    <w:rFonts w:ascii="Calibri" w:eastAsia="Calibri" w:hAnsi="Calibri" w:cs="Calibri"/>
                                    <w:sz w:val="36"/>
                                    <w:szCs w:val="36"/>
                                  </w:rPr>
                                </w:pPr>
                                <w:r>
                                  <w:rPr>
                                    <w:rFonts w:ascii="Calibri"/>
                                    <w:color w:val="7A2674"/>
                                    <w:sz w:val="36"/>
                                  </w:rPr>
                                  <w:t>Prepare</w:t>
                                </w:r>
                              </w:p>
                              <w:p w14:paraId="0A9842B0" w14:textId="77777777" w:rsidR="00A37A89" w:rsidRDefault="00631242">
                                <w:pPr>
                                  <w:numPr>
                                    <w:ilvl w:val="0"/>
                                    <w:numId w:val="9"/>
                                  </w:numPr>
                                  <w:tabs>
                                    <w:tab w:val="left" w:pos="511"/>
                                  </w:tabs>
                                  <w:spacing w:before="283" w:line="268" w:lineRule="auto"/>
                                  <w:ind w:right="390"/>
                                  <w:rPr>
                                    <w:rFonts w:ascii="Calibri" w:eastAsia="Calibri" w:hAnsi="Calibri" w:cs="Calibri"/>
                                  </w:rPr>
                                </w:pPr>
                                <w:r>
                                  <w:rPr>
                                    <w:rFonts w:ascii="Calibri"/>
                                    <w:color w:val="231F20"/>
                                  </w:rPr>
                                  <w:t>Recognize signs of dementia related to</w:t>
                                </w:r>
                                <w:r>
                                  <w:rPr>
                                    <w:rFonts w:ascii="Calibri"/>
                                    <w:color w:val="231F20"/>
                                    <w:spacing w:val="-18"/>
                                  </w:rPr>
                                  <w:t xml:space="preserve"> </w:t>
                                </w:r>
                                <w:r>
                                  <w:rPr>
                                    <w:rFonts w:ascii="Calibri"/>
                                    <w:color w:val="231F20"/>
                                  </w:rPr>
                                  <w:t>money management and signs of financial abuse or</w:t>
                                </w:r>
                                <w:r>
                                  <w:rPr>
                                    <w:rFonts w:ascii="Calibri"/>
                                    <w:color w:val="231F20"/>
                                    <w:spacing w:val="-2"/>
                                  </w:rPr>
                                  <w:t xml:space="preserve"> </w:t>
                                </w:r>
                                <w:r>
                                  <w:rPr>
                                    <w:rFonts w:ascii="Calibri"/>
                                    <w:color w:val="231F20"/>
                                  </w:rPr>
                                  <w:t>harm.</w:t>
                                </w:r>
                              </w:p>
                              <w:p w14:paraId="0E42FEBB" w14:textId="77777777" w:rsidR="00A37A89" w:rsidRDefault="00A37A89">
                                <w:pPr>
                                  <w:spacing w:before="6"/>
                                  <w:rPr>
                                    <w:rFonts w:ascii="Calibri" w:eastAsia="Calibri" w:hAnsi="Calibri" w:cs="Calibri"/>
                                    <w:sz w:val="24"/>
                                    <w:szCs w:val="24"/>
                                  </w:rPr>
                                </w:pPr>
                              </w:p>
                              <w:p w14:paraId="3B330687" w14:textId="77777777" w:rsidR="00A37A89" w:rsidRDefault="00631242">
                                <w:pPr>
                                  <w:numPr>
                                    <w:ilvl w:val="0"/>
                                    <w:numId w:val="9"/>
                                  </w:numPr>
                                  <w:tabs>
                                    <w:tab w:val="left" w:pos="511"/>
                                  </w:tabs>
                                  <w:spacing w:line="268" w:lineRule="auto"/>
                                  <w:ind w:right="477"/>
                                  <w:rPr>
                                    <w:rFonts w:ascii="Calibri" w:eastAsia="Calibri" w:hAnsi="Calibri" w:cs="Calibri"/>
                                  </w:rPr>
                                </w:pPr>
                                <w:r>
                                  <w:rPr>
                                    <w:rFonts w:ascii="Calibri"/>
                                    <w:color w:val="231F20"/>
                                  </w:rPr>
                                  <w:t>Develop proactive procedures and</w:t>
                                </w:r>
                                <w:r>
                                  <w:rPr>
                                    <w:rFonts w:ascii="Calibri"/>
                                    <w:color w:val="231F20"/>
                                    <w:spacing w:val="-8"/>
                                  </w:rPr>
                                  <w:t xml:space="preserve"> </w:t>
                                </w:r>
                                <w:r>
                                  <w:rPr>
                                    <w:rFonts w:ascii="Calibri"/>
                                    <w:color w:val="231F20"/>
                                  </w:rPr>
                                  <w:t>guidelines to address financial challenges related to dementia.</w:t>
                                </w:r>
                              </w:p>
                            </w:txbxContent>
                          </wps:txbx>
                          <wps:bodyPr rot="0" vert="horz" wrap="square" lIns="0" tIns="0" rIns="0" bIns="0" anchor="t" anchorCtr="0" upright="1">
                            <a:noAutofit/>
                          </wps:bodyPr>
                        </wps:wsp>
                      </wpg:grpSp>
                    </wpg:wgp>
                  </a:graphicData>
                </a:graphic>
              </wp:inline>
            </w:drawing>
          </mc:Choice>
          <mc:Fallback>
            <w:pict>
              <v:group w14:anchorId="292F3A3F" id="Group 14" o:spid="_x0000_s1037" style="width:167.05pt;height:273.2pt;mso-position-horizontal-relative:char;mso-position-vertical-relative:line" coordsize="3341,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">
                <v:group id="Group 15" o:spid="_x0000_s1038" style="position:absolute;width:3341;height:5464" coordsize="3341,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7" o:spid="_x0000_s1039" style="position:absolute;width:3341;height:5464;visibility:visible;mso-wrap-style:square;v-text-anchor:top" coordsize="3341,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" path="m3257,l83,,51,5,25,18,7,37,,61,,5403r7,23l25,5446r26,13l83,5463r3174,l3290,5459r26,-13l3334,5426r7,-23l3341,61r-7,-24l3316,18,3290,5,3257,xe" fillcolor="#f4f0f4" stroked="f">
                    <v:path arrowok="t" o:connecttype="custom" o:connectlocs="3257,0;83,0;51,5;25,18;7,37;0,61;0,5403;7,5426;25,5446;51,5459;83,5463;3257,5463;3290,5459;3316,5446;3334,5426;3341,5403;3341,61;3334,37;3316,18;3290,5;3257,0" o:connectangles="0,0,0,0,0,0,0,0,0,0,0,0,0,0,0,0,0,0,0,0,0"/>
                  </v:shape>
                  <v:shape id="Text Box 16" o:spid="_x0000_s1040" type="#_x0000_t202" style="position:absolute;width:3341;height:5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4301AE7" w14:textId="77777777" w:rsidR="00A37A89" w:rsidRDefault="00A37A89">
                          <w:pPr>
                            <w:spacing w:before="4"/>
                            <w:rPr>
                              <w:rFonts w:ascii="Calibri" w:eastAsia="Calibri" w:hAnsi="Calibri" w:cs="Calibri"/>
                              <w:sz w:val="49"/>
                              <w:szCs w:val="49"/>
                            </w:rPr>
                          </w:pPr>
                        </w:p>
                        <w:p w14:paraId="5484ED81" w14:textId="77777777" w:rsidR="00A37A89" w:rsidRDefault="00631242">
                          <w:pPr>
                            <w:ind w:left="1096"/>
                            <w:rPr>
                              <w:rFonts w:ascii="Calibri" w:eastAsia="Calibri" w:hAnsi="Calibri" w:cs="Calibri"/>
                              <w:sz w:val="36"/>
                              <w:szCs w:val="36"/>
                            </w:rPr>
                          </w:pPr>
                          <w:r>
                            <w:rPr>
                              <w:rFonts w:ascii="Calibri"/>
                              <w:color w:val="7A2674"/>
                              <w:sz w:val="36"/>
                            </w:rPr>
                            <w:t>Prepare</w:t>
                          </w:r>
                        </w:p>
                        <w:p w14:paraId="0A9842B0" w14:textId="77777777" w:rsidR="00A37A89" w:rsidRDefault="00631242">
                          <w:pPr>
                            <w:numPr>
                              <w:ilvl w:val="0"/>
                              <w:numId w:val="9"/>
                            </w:numPr>
                            <w:tabs>
                              <w:tab w:val="left" w:pos="511"/>
                            </w:tabs>
                            <w:spacing w:before="283" w:line="268" w:lineRule="auto"/>
                            <w:ind w:right="390"/>
                            <w:rPr>
                              <w:rFonts w:ascii="Calibri" w:eastAsia="Calibri" w:hAnsi="Calibri" w:cs="Calibri"/>
                            </w:rPr>
                          </w:pPr>
                          <w:r>
                            <w:rPr>
                              <w:rFonts w:ascii="Calibri"/>
                              <w:color w:val="231F20"/>
                            </w:rPr>
                            <w:t>Recognize signs of dementia related to</w:t>
                          </w:r>
                          <w:r>
                            <w:rPr>
                              <w:rFonts w:ascii="Calibri"/>
                              <w:color w:val="231F20"/>
                              <w:spacing w:val="-18"/>
                            </w:rPr>
                            <w:t xml:space="preserve"> </w:t>
                          </w:r>
                          <w:r>
                            <w:rPr>
                              <w:rFonts w:ascii="Calibri"/>
                              <w:color w:val="231F20"/>
                            </w:rPr>
                            <w:t>money management and signs of financial abuse or</w:t>
                          </w:r>
                          <w:r>
                            <w:rPr>
                              <w:rFonts w:ascii="Calibri"/>
                              <w:color w:val="231F20"/>
                              <w:spacing w:val="-2"/>
                            </w:rPr>
                            <w:t xml:space="preserve"> </w:t>
                          </w:r>
                          <w:r>
                            <w:rPr>
                              <w:rFonts w:ascii="Calibri"/>
                              <w:color w:val="231F20"/>
                            </w:rPr>
                            <w:t>harm.</w:t>
                          </w:r>
                        </w:p>
                        <w:p w14:paraId="0E42FEBB" w14:textId="77777777" w:rsidR="00A37A89" w:rsidRDefault="00A37A89">
                          <w:pPr>
                            <w:spacing w:before="6"/>
                            <w:rPr>
                              <w:rFonts w:ascii="Calibri" w:eastAsia="Calibri" w:hAnsi="Calibri" w:cs="Calibri"/>
                              <w:sz w:val="24"/>
                              <w:szCs w:val="24"/>
                            </w:rPr>
                          </w:pPr>
                        </w:p>
                        <w:p w14:paraId="3B330687" w14:textId="77777777" w:rsidR="00A37A89" w:rsidRDefault="00631242">
                          <w:pPr>
                            <w:numPr>
                              <w:ilvl w:val="0"/>
                              <w:numId w:val="9"/>
                            </w:numPr>
                            <w:tabs>
                              <w:tab w:val="left" w:pos="511"/>
                            </w:tabs>
                            <w:spacing w:line="268" w:lineRule="auto"/>
                            <w:ind w:right="477"/>
                            <w:rPr>
                              <w:rFonts w:ascii="Calibri" w:eastAsia="Calibri" w:hAnsi="Calibri" w:cs="Calibri"/>
                            </w:rPr>
                          </w:pPr>
                          <w:r>
                            <w:rPr>
                              <w:rFonts w:ascii="Calibri"/>
                              <w:color w:val="231F20"/>
                            </w:rPr>
                            <w:t>Develop proactive procedures and</w:t>
                          </w:r>
                          <w:r>
                            <w:rPr>
                              <w:rFonts w:ascii="Calibri"/>
                              <w:color w:val="231F20"/>
                              <w:spacing w:val="-8"/>
                            </w:rPr>
                            <w:t xml:space="preserve"> </w:t>
                          </w:r>
                          <w:r>
                            <w:rPr>
                              <w:rFonts w:ascii="Calibri"/>
                              <w:color w:val="231F20"/>
                            </w:rPr>
                            <w:t>guidelines to address financial challenges related to dementia.</w:t>
                          </w:r>
                        </w:p>
                      </w:txbxContent>
                    </v:textbox>
                  </v:shape>
                </v:group>
                <w10:anchorlock/>
              </v:group>
            </w:pict>
          </mc:Fallback>
        </mc:AlternateContent>
      </w:r>
      <w:r w:rsidR="00631242">
        <w:rPr>
          <w:rFonts w:ascii="Times New Roman"/>
          <w:spacing w:val="145"/>
        </w:rPr>
        <w:t xml:space="preserve"> </w:t>
      </w:r>
      <w:r>
        <w:rPr>
          <w:noProof/>
          <w:spacing w:val="145"/>
        </w:rPr>
        <mc:AlternateContent>
          <mc:Choice Requires="wpg">
            <w:drawing>
              <wp:inline distT="0" distB="0" distL="0" distR="0" wp14:anchorId="391EB486" wp14:editId="6A003897">
                <wp:extent cx="1649095" cy="3469640"/>
                <wp:effectExtent l="0" t="6350" r="8255" b="635"/>
                <wp:docPr id="2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9095" cy="3469640"/>
                          <a:chOff x="0" y="0"/>
                          <a:chExt cx="2597" cy="5464"/>
                        </a:xfrm>
                      </wpg:grpSpPr>
                      <wpg:grpSp>
                        <wpg:cNvPr id="24" name="Group 11"/>
                        <wpg:cNvGrpSpPr>
                          <a:grpSpLocks/>
                        </wpg:cNvGrpSpPr>
                        <wpg:grpSpPr bwMode="auto">
                          <a:xfrm>
                            <a:off x="0" y="0"/>
                            <a:ext cx="2597" cy="5464"/>
                            <a:chOff x="0" y="0"/>
                            <a:chExt cx="2597" cy="5464"/>
                          </a:xfrm>
                        </wpg:grpSpPr>
                        <wps:wsp>
                          <wps:cNvPr id="25" name="Freeform 13"/>
                          <wps:cNvSpPr>
                            <a:spLocks/>
                          </wps:cNvSpPr>
                          <wps:spPr bwMode="auto">
                            <a:xfrm>
                              <a:off x="0" y="0"/>
                              <a:ext cx="2597" cy="5464"/>
                            </a:xfrm>
                            <a:custGeom>
                              <a:avLst/>
                              <a:gdLst>
                                <a:gd name="T0" fmla="*/ 2532 w 2597"/>
                                <a:gd name="T1" fmla="*/ 0 h 5464"/>
                                <a:gd name="T2" fmla="*/ 65 w 2597"/>
                                <a:gd name="T3" fmla="*/ 0 h 5464"/>
                                <a:gd name="T4" fmla="*/ 40 w 2597"/>
                                <a:gd name="T5" fmla="*/ 5 h 5464"/>
                                <a:gd name="T6" fmla="*/ 19 w 2597"/>
                                <a:gd name="T7" fmla="*/ 18 h 5464"/>
                                <a:gd name="T8" fmla="*/ 5 w 2597"/>
                                <a:gd name="T9" fmla="*/ 37 h 5464"/>
                                <a:gd name="T10" fmla="*/ 0 w 2597"/>
                                <a:gd name="T11" fmla="*/ 61 h 5464"/>
                                <a:gd name="T12" fmla="*/ 0 w 2597"/>
                                <a:gd name="T13" fmla="*/ 5403 h 5464"/>
                                <a:gd name="T14" fmla="*/ 5 w 2597"/>
                                <a:gd name="T15" fmla="*/ 5426 h 5464"/>
                                <a:gd name="T16" fmla="*/ 19 w 2597"/>
                                <a:gd name="T17" fmla="*/ 5446 h 5464"/>
                                <a:gd name="T18" fmla="*/ 40 w 2597"/>
                                <a:gd name="T19" fmla="*/ 5459 h 5464"/>
                                <a:gd name="T20" fmla="*/ 65 w 2597"/>
                                <a:gd name="T21" fmla="*/ 5463 h 5464"/>
                                <a:gd name="T22" fmla="*/ 2532 w 2597"/>
                                <a:gd name="T23" fmla="*/ 5463 h 5464"/>
                                <a:gd name="T24" fmla="*/ 2557 w 2597"/>
                                <a:gd name="T25" fmla="*/ 5459 h 5464"/>
                                <a:gd name="T26" fmla="*/ 2578 w 2597"/>
                                <a:gd name="T27" fmla="*/ 5446 h 5464"/>
                                <a:gd name="T28" fmla="*/ 2592 w 2597"/>
                                <a:gd name="T29" fmla="*/ 5426 h 5464"/>
                                <a:gd name="T30" fmla="*/ 2597 w 2597"/>
                                <a:gd name="T31" fmla="*/ 5403 h 5464"/>
                                <a:gd name="T32" fmla="*/ 2597 w 2597"/>
                                <a:gd name="T33" fmla="*/ 61 h 5464"/>
                                <a:gd name="T34" fmla="*/ 2592 w 2597"/>
                                <a:gd name="T35" fmla="*/ 37 h 5464"/>
                                <a:gd name="T36" fmla="*/ 2578 w 2597"/>
                                <a:gd name="T37" fmla="*/ 18 h 5464"/>
                                <a:gd name="T38" fmla="*/ 2557 w 2597"/>
                                <a:gd name="T39" fmla="*/ 5 h 5464"/>
                                <a:gd name="T40" fmla="*/ 2532 w 2597"/>
                                <a:gd name="T41" fmla="*/ 0 h 5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97" h="5464">
                                  <a:moveTo>
                                    <a:pt x="2532" y="0"/>
                                  </a:moveTo>
                                  <a:lnTo>
                                    <a:pt x="65" y="0"/>
                                  </a:lnTo>
                                  <a:lnTo>
                                    <a:pt x="40" y="5"/>
                                  </a:lnTo>
                                  <a:lnTo>
                                    <a:pt x="19" y="18"/>
                                  </a:lnTo>
                                  <a:lnTo>
                                    <a:pt x="5" y="37"/>
                                  </a:lnTo>
                                  <a:lnTo>
                                    <a:pt x="0" y="61"/>
                                  </a:lnTo>
                                  <a:lnTo>
                                    <a:pt x="0" y="5403"/>
                                  </a:lnTo>
                                  <a:lnTo>
                                    <a:pt x="5" y="5426"/>
                                  </a:lnTo>
                                  <a:lnTo>
                                    <a:pt x="19" y="5446"/>
                                  </a:lnTo>
                                  <a:lnTo>
                                    <a:pt x="40" y="5459"/>
                                  </a:lnTo>
                                  <a:lnTo>
                                    <a:pt x="65" y="5463"/>
                                  </a:lnTo>
                                  <a:lnTo>
                                    <a:pt x="2532" y="5463"/>
                                  </a:lnTo>
                                  <a:lnTo>
                                    <a:pt x="2557" y="5459"/>
                                  </a:lnTo>
                                  <a:lnTo>
                                    <a:pt x="2578" y="5446"/>
                                  </a:lnTo>
                                  <a:lnTo>
                                    <a:pt x="2592" y="5426"/>
                                  </a:lnTo>
                                  <a:lnTo>
                                    <a:pt x="2597" y="5403"/>
                                  </a:lnTo>
                                  <a:lnTo>
                                    <a:pt x="2597" y="61"/>
                                  </a:lnTo>
                                  <a:lnTo>
                                    <a:pt x="2592" y="37"/>
                                  </a:lnTo>
                                  <a:lnTo>
                                    <a:pt x="2578" y="18"/>
                                  </a:lnTo>
                                  <a:lnTo>
                                    <a:pt x="2557" y="5"/>
                                  </a:lnTo>
                                  <a:lnTo>
                                    <a:pt x="2532" y="0"/>
                                  </a:lnTo>
                                  <a:close/>
                                </a:path>
                              </a:pathLst>
                            </a:custGeom>
                            <a:solidFill>
                              <a:srgbClr val="F4F0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 Box 12"/>
                          <wps:cNvSpPr txBox="1">
                            <a:spLocks noChangeArrowheads="1"/>
                          </wps:cNvSpPr>
                          <wps:spPr bwMode="auto">
                            <a:xfrm>
                              <a:off x="0" y="0"/>
                              <a:ext cx="2597" cy="5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7E6ED" w14:textId="77777777" w:rsidR="00A37A89" w:rsidRDefault="00A37A89">
                                <w:pPr>
                                  <w:spacing w:before="4"/>
                                  <w:rPr>
                                    <w:rFonts w:ascii="Times New Roman" w:eastAsia="Times New Roman" w:hAnsi="Times New Roman" w:cs="Times New Roman"/>
                                    <w:sz w:val="52"/>
                                    <w:szCs w:val="52"/>
                                  </w:rPr>
                                </w:pPr>
                              </w:p>
                              <w:p w14:paraId="7E9303E9" w14:textId="77777777" w:rsidR="00A37A89" w:rsidRDefault="00631242">
                                <w:pPr>
                                  <w:jc w:val="center"/>
                                  <w:rPr>
                                    <w:rFonts w:ascii="Calibri" w:eastAsia="Calibri" w:hAnsi="Calibri" w:cs="Calibri"/>
                                    <w:sz w:val="36"/>
                                    <w:szCs w:val="36"/>
                                  </w:rPr>
                                </w:pPr>
                                <w:r>
                                  <w:rPr>
                                    <w:rFonts w:ascii="Calibri"/>
                                    <w:color w:val="7A2674"/>
                                    <w:sz w:val="36"/>
                                  </w:rPr>
                                  <w:t>Learn</w:t>
                                </w:r>
                              </w:p>
                              <w:p w14:paraId="6909FE8C" w14:textId="77777777" w:rsidR="00A37A89" w:rsidRDefault="00631242">
                                <w:pPr>
                                  <w:numPr>
                                    <w:ilvl w:val="0"/>
                                    <w:numId w:val="8"/>
                                  </w:numPr>
                                  <w:tabs>
                                    <w:tab w:val="left" w:pos="556"/>
                                  </w:tabs>
                                  <w:spacing w:before="284" w:line="268" w:lineRule="auto"/>
                                  <w:ind w:right="453"/>
                                  <w:rPr>
                                    <w:rFonts w:ascii="Calibri" w:eastAsia="Calibri" w:hAnsi="Calibri" w:cs="Calibri"/>
                                  </w:rPr>
                                </w:pPr>
                                <w:r>
                                  <w:rPr>
                                    <w:rFonts w:ascii="Calibri"/>
                                    <w:color w:val="231F20"/>
                                  </w:rPr>
                                  <w:t>Learn to use dementia</w:t>
                                </w:r>
                                <w:r>
                                  <w:rPr>
                                    <w:rFonts w:ascii="Calibri"/>
                                    <w:color w:val="231F20"/>
                                    <w:spacing w:val="-5"/>
                                  </w:rPr>
                                  <w:t xml:space="preserve"> </w:t>
                                </w:r>
                                <w:r>
                                  <w:rPr>
                                    <w:rFonts w:ascii="Calibri"/>
                                    <w:color w:val="231F20"/>
                                  </w:rPr>
                                  <w:t>friendly communication skills.</w:t>
                                </w:r>
                              </w:p>
                              <w:p w14:paraId="3F773945" w14:textId="77777777" w:rsidR="00A37A89" w:rsidRDefault="00A37A89">
                                <w:pPr>
                                  <w:rPr>
                                    <w:rFonts w:ascii="Times New Roman" w:eastAsia="Times New Roman" w:hAnsi="Times New Roman" w:cs="Times New Roman"/>
                                    <w:sz w:val="26"/>
                                    <w:szCs w:val="26"/>
                                  </w:rPr>
                                </w:pPr>
                              </w:p>
                              <w:p w14:paraId="5BDCE1EF" w14:textId="58FCCBA2" w:rsidR="00A37A89" w:rsidRDefault="00631242">
                                <w:pPr>
                                  <w:numPr>
                                    <w:ilvl w:val="0"/>
                                    <w:numId w:val="8"/>
                                  </w:numPr>
                                  <w:tabs>
                                    <w:tab w:val="left" w:pos="556"/>
                                  </w:tabs>
                                  <w:spacing w:line="268" w:lineRule="auto"/>
                                  <w:ind w:right="741"/>
                                  <w:rPr>
                                    <w:rFonts w:ascii="Calibri" w:eastAsia="Calibri" w:hAnsi="Calibri" w:cs="Calibri"/>
                                  </w:rPr>
                                </w:pPr>
                                <w:r>
                                  <w:rPr>
                                    <w:rFonts w:ascii="Calibri"/>
                                    <w:color w:val="231F20"/>
                                  </w:rPr>
                                  <w:t xml:space="preserve">Know local services that help people </w:t>
                                </w:r>
                                <w:r w:rsidR="00B6622B">
                                  <w:rPr>
                                    <w:rFonts w:ascii="Calibri"/>
                                    <w:color w:val="231F20"/>
                                  </w:rPr>
                                  <w:t xml:space="preserve">living </w:t>
                                </w:r>
                                <w:r>
                                  <w:rPr>
                                    <w:rFonts w:ascii="Calibri"/>
                                    <w:color w:val="231F20"/>
                                  </w:rPr>
                                  <w:t>with</w:t>
                                </w:r>
                                <w:r>
                                  <w:rPr>
                                    <w:rFonts w:ascii="Calibri"/>
                                    <w:color w:val="231F20"/>
                                    <w:spacing w:val="-4"/>
                                  </w:rPr>
                                  <w:t xml:space="preserve"> </w:t>
                                </w:r>
                                <w:r>
                                  <w:rPr>
                                    <w:rFonts w:ascii="Calibri"/>
                                    <w:color w:val="231F20"/>
                                  </w:rPr>
                                  <w:t>dementia and their care partners.</w:t>
                                </w:r>
                              </w:p>
                            </w:txbxContent>
                          </wps:txbx>
                          <wps:bodyPr rot="0" vert="horz" wrap="square" lIns="0" tIns="0" rIns="0" bIns="0" anchor="t" anchorCtr="0" upright="1">
                            <a:noAutofit/>
                          </wps:bodyPr>
                        </wps:wsp>
                      </wpg:grpSp>
                    </wpg:wgp>
                  </a:graphicData>
                </a:graphic>
              </wp:inline>
            </w:drawing>
          </mc:Choice>
          <mc:Fallback>
            <w:pict>
              <v:group w14:anchorId="391EB486" id="Group 10" o:spid="_x0000_s1041" style="width:129.85pt;height:273.2pt;mso-position-horizontal-relative:char;mso-position-vertical-relative:line" coordsize="2597,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">
                <v:group id="Group 11" o:spid="_x0000_s1042" style="position:absolute;width:2597;height:5464" coordsize="2597,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3" o:spid="_x0000_s1043" style="position:absolute;width:2597;height:5464;visibility:visible;mso-wrap-style:square;v-text-anchor:top" coordsize="2597,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" path="m2532,l65,,40,5,19,18,5,37,,61,,5403r5,23l19,5446r21,13l65,5463r2467,l2557,5459r21,-13l2592,5426r5,-23l2597,61r-5,-24l2578,18,2557,5,2532,xe" fillcolor="#f4f0f4" stroked="f">
                    <v:path arrowok="t" o:connecttype="custom" o:connectlocs="2532,0;65,0;40,5;19,18;5,37;0,61;0,5403;5,5426;19,5446;40,5459;65,5463;2532,5463;2557,5459;2578,5446;2592,5426;2597,5403;2597,61;2592,37;2578,18;2557,5;2532,0" o:connectangles="0,0,0,0,0,0,0,0,0,0,0,0,0,0,0,0,0,0,0,0,0"/>
                  </v:shape>
                  <v:shape id="Text Box 12" o:spid="_x0000_s1044" type="#_x0000_t202" style="position:absolute;width:2597;height:5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FE7E6ED" w14:textId="77777777" w:rsidR="00A37A89" w:rsidRDefault="00A37A89">
                          <w:pPr>
                            <w:spacing w:before="4"/>
                            <w:rPr>
                              <w:rFonts w:ascii="Times New Roman" w:eastAsia="Times New Roman" w:hAnsi="Times New Roman" w:cs="Times New Roman"/>
                              <w:sz w:val="52"/>
                              <w:szCs w:val="52"/>
                            </w:rPr>
                          </w:pPr>
                        </w:p>
                        <w:p w14:paraId="7E9303E9" w14:textId="77777777" w:rsidR="00A37A89" w:rsidRDefault="00631242">
                          <w:pPr>
                            <w:jc w:val="center"/>
                            <w:rPr>
                              <w:rFonts w:ascii="Calibri" w:eastAsia="Calibri" w:hAnsi="Calibri" w:cs="Calibri"/>
                              <w:sz w:val="36"/>
                              <w:szCs w:val="36"/>
                            </w:rPr>
                          </w:pPr>
                          <w:r>
                            <w:rPr>
                              <w:rFonts w:ascii="Calibri"/>
                              <w:color w:val="7A2674"/>
                              <w:sz w:val="36"/>
                            </w:rPr>
                            <w:t>Learn</w:t>
                          </w:r>
                        </w:p>
                        <w:p w14:paraId="6909FE8C" w14:textId="77777777" w:rsidR="00A37A89" w:rsidRDefault="00631242">
                          <w:pPr>
                            <w:numPr>
                              <w:ilvl w:val="0"/>
                              <w:numId w:val="8"/>
                            </w:numPr>
                            <w:tabs>
                              <w:tab w:val="left" w:pos="556"/>
                            </w:tabs>
                            <w:spacing w:before="284" w:line="268" w:lineRule="auto"/>
                            <w:ind w:right="453"/>
                            <w:rPr>
                              <w:rFonts w:ascii="Calibri" w:eastAsia="Calibri" w:hAnsi="Calibri" w:cs="Calibri"/>
                            </w:rPr>
                          </w:pPr>
                          <w:r>
                            <w:rPr>
                              <w:rFonts w:ascii="Calibri"/>
                              <w:color w:val="231F20"/>
                            </w:rPr>
                            <w:t>Learn to use dementia</w:t>
                          </w:r>
                          <w:r>
                            <w:rPr>
                              <w:rFonts w:ascii="Calibri"/>
                              <w:color w:val="231F20"/>
                              <w:spacing w:val="-5"/>
                            </w:rPr>
                            <w:t xml:space="preserve"> </w:t>
                          </w:r>
                          <w:r>
                            <w:rPr>
                              <w:rFonts w:ascii="Calibri"/>
                              <w:color w:val="231F20"/>
                            </w:rPr>
                            <w:t>friendly communication skills.</w:t>
                          </w:r>
                        </w:p>
                        <w:p w14:paraId="3F773945" w14:textId="77777777" w:rsidR="00A37A89" w:rsidRDefault="00A37A89">
                          <w:pPr>
                            <w:rPr>
                              <w:rFonts w:ascii="Times New Roman" w:eastAsia="Times New Roman" w:hAnsi="Times New Roman" w:cs="Times New Roman"/>
                              <w:sz w:val="26"/>
                              <w:szCs w:val="26"/>
                            </w:rPr>
                          </w:pPr>
                        </w:p>
                        <w:p w14:paraId="5BDCE1EF" w14:textId="58FCCBA2" w:rsidR="00A37A89" w:rsidRDefault="00631242">
                          <w:pPr>
                            <w:numPr>
                              <w:ilvl w:val="0"/>
                              <w:numId w:val="8"/>
                            </w:numPr>
                            <w:tabs>
                              <w:tab w:val="left" w:pos="556"/>
                            </w:tabs>
                            <w:spacing w:line="268" w:lineRule="auto"/>
                            <w:ind w:right="741"/>
                            <w:rPr>
                              <w:rFonts w:ascii="Calibri" w:eastAsia="Calibri" w:hAnsi="Calibri" w:cs="Calibri"/>
                            </w:rPr>
                          </w:pPr>
                          <w:r>
                            <w:rPr>
                              <w:rFonts w:ascii="Calibri"/>
                              <w:color w:val="231F20"/>
                            </w:rPr>
                            <w:t xml:space="preserve">Know local services that help people </w:t>
                          </w:r>
                          <w:r w:rsidR="00B6622B">
                            <w:rPr>
                              <w:rFonts w:ascii="Calibri"/>
                              <w:color w:val="231F20"/>
                            </w:rPr>
                            <w:t xml:space="preserve">living </w:t>
                          </w:r>
                          <w:r>
                            <w:rPr>
                              <w:rFonts w:ascii="Calibri"/>
                              <w:color w:val="231F20"/>
                            </w:rPr>
                            <w:t>with</w:t>
                          </w:r>
                          <w:r>
                            <w:rPr>
                              <w:rFonts w:ascii="Calibri"/>
                              <w:color w:val="231F20"/>
                              <w:spacing w:val="-4"/>
                            </w:rPr>
                            <w:t xml:space="preserve"> </w:t>
                          </w:r>
                          <w:r>
                            <w:rPr>
                              <w:rFonts w:ascii="Calibri"/>
                              <w:color w:val="231F20"/>
                            </w:rPr>
                            <w:t>dementia and their care partners.</w:t>
                          </w:r>
                        </w:p>
                      </w:txbxContent>
                    </v:textbox>
                  </v:shape>
                </v:group>
                <w10:anchorlock/>
              </v:group>
            </w:pict>
          </mc:Fallback>
        </mc:AlternateContent>
      </w:r>
      <w:r w:rsidR="00631242">
        <w:rPr>
          <w:rFonts w:ascii="Times New Roman"/>
          <w:spacing w:val="135"/>
        </w:rPr>
        <w:t xml:space="preserve"> </w:t>
      </w:r>
      <w:r>
        <w:rPr>
          <w:noProof/>
          <w:spacing w:val="135"/>
        </w:rPr>
        <mc:AlternateContent>
          <mc:Choice Requires="wpg">
            <w:drawing>
              <wp:inline distT="0" distB="0" distL="0" distR="0" wp14:anchorId="2587F6BD" wp14:editId="6C116A21">
                <wp:extent cx="2840990" cy="3469640"/>
                <wp:effectExtent l="3175" t="6350" r="3810" b="635"/>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0990" cy="3469640"/>
                          <a:chOff x="0" y="0"/>
                          <a:chExt cx="4474" cy="5464"/>
                        </a:xfrm>
                      </wpg:grpSpPr>
                      <wpg:grpSp>
                        <wpg:cNvPr id="19" name="Group 7"/>
                        <wpg:cNvGrpSpPr>
                          <a:grpSpLocks/>
                        </wpg:cNvGrpSpPr>
                        <wpg:grpSpPr bwMode="auto">
                          <a:xfrm>
                            <a:off x="0" y="0"/>
                            <a:ext cx="4474" cy="5464"/>
                            <a:chOff x="0" y="0"/>
                            <a:chExt cx="4474" cy="5464"/>
                          </a:xfrm>
                        </wpg:grpSpPr>
                        <wps:wsp>
                          <wps:cNvPr id="20" name="Freeform 9"/>
                          <wps:cNvSpPr>
                            <a:spLocks/>
                          </wps:cNvSpPr>
                          <wps:spPr bwMode="auto">
                            <a:xfrm>
                              <a:off x="0" y="0"/>
                              <a:ext cx="4474" cy="5464"/>
                            </a:xfrm>
                            <a:custGeom>
                              <a:avLst/>
                              <a:gdLst>
                                <a:gd name="T0" fmla="*/ 4362 w 4474"/>
                                <a:gd name="T1" fmla="*/ 0 h 5464"/>
                                <a:gd name="T2" fmla="*/ 112 w 4474"/>
                                <a:gd name="T3" fmla="*/ 0 h 5464"/>
                                <a:gd name="T4" fmla="*/ 68 w 4474"/>
                                <a:gd name="T5" fmla="*/ 5 h 5464"/>
                                <a:gd name="T6" fmla="*/ 33 w 4474"/>
                                <a:gd name="T7" fmla="*/ 18 h 5464"/>
                                <a:gd name="T8" fmla="*/ 9 w 4474"/>
                                <a:gd name="T9" fmla="*/ 37 h 5464"/>
                                <a:gd name="T10" fmla="*/ 0 w 4474"/>
                                <a:gd name="T11" fmla="*/ 61 h 5464"/>
                                <a:gd name="T12" fmla="*/ 0 w 4474"/>
                                <a:gd name="T13" fmla="*/ 5403 h 5464"/>
                                <a:gd name="T14" fmla="*/ 9 w 4474"/>
                                <a:gd name="T15" fmla="*/ 5426 h 5464"/>
                                <a:gd name="T16" fmla="*/ 33 w 4474"/>
                                <a:gd name="T17" fmla="*/ 5446 h 5464"/>
                                <a:gd name="T18" fmla="*/ 68 w 4474"/>
                                <a:gd name="T19" fmla="*/ 5459 h 5464"/>
                                <a:gd name="T20" fmla="*/ 112 w 4474"/>
                                <a:gd name="T21" fmla="*/ 5463 h 5464"/>
                                <a:gd name="T22" fmla="*/ 4362 w 4474"/>
                                <a:gd name="T23" fmla="*/ 5463 h 5464"/>
                                <a:gd name="T24" fmla="*/ 4406 w 4474"/>
                                <a:gd name="T25" fmla="*/ 5459 h 5464"/>
                                <a:gd name="T26" fmla="*/ 4441 w 4474"/>
                                <a:gd name="T27" fmla="*/ 5446 h 5464"/>
                                <a:gd name="T28" fmla="*/ 4465 w 4474"/>
                                <a:gd name="T29" fmla="*/ 5426 h 5464"/>
                                <a:gd name="T30" fmla="*/ 4474 w 4474"/>
                                <a:gd name="T31" fmla="*/ 5403 h 5464"/>
                                <a:gd name="T32" fmla="*/ 4474 w 4474"/>
                                <a:gd name="T33" fmla="*/ 61 h 5464"/>
                                <a:gd name="T34" fmla="*/ 4465 w 4474"/>
                                <a:gd name="T35" fmla="*/ 37 h 5464"/>
                                <a:gd name="T36" fmla="*/ 4441 w 4474"/>
                                <a:gd name="T37" fmla="*/ 18 h 5464"/>
                                <a:gd name="T38" fmla="*/ 4406 w 4474"/>
                                <a:gd name="T39" fmla="*/ 5 h 5464"/>
                                <a:gd name="T40" fmla="*/ 4362 w 4474"/>
                                <a:gd name="T41" fmla="*/ 0 h 5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74" h="5464">
                                  <a:moveTo>
                                    <a:pt x="4362" y="0"/>
                                  </a:moveTo>
                                  <a:lnTo>
                                    <a:pt x="112" y="0"/>
                                  </a:lnTo>
                                  <a:lnTo>
                                    <a:pt x="68" y="5"/>
                                  </a:lnTo>
                                  <a:lnTo>
                                    <a:pt x="33" y="18"/>
                                  </a:lnTo>
                                  <a:lnTo>
                                    <a:pt x="9" y="37"/>
                                  </a:lnTo>
                                  <a:lnTo>
                                    <a:pt x="0" y="61"/>
                                  </a:lnTo>
                                  <a:lnTo>
                                    <a:pt x="0" y="5403"/>
                                  </a:lnTo>
                                  <a:lnTo>
                                    <a:pt x="9" y="5426"/>
                                  </a:lnTo>
                                  <a:lnTo>
                                    <a:pt x="33" y="5446"/>
                                  </a:lnTo>
                                  <a:lnTo>
                                    <a:pt x="68" y="5459"/>
                                  </a:lnTo>
                                  <a:lnTo>
                                    <a:pt x="112" y="5463"/>
                                  </a:lnTo>
                                  <a:lnTo>
                                    <a:pt x="4362" y="5463"/>
                                  </a:lnTo>
                                  <a:lnTo>
                                    <a:pt x="4406" y="5459"/>
                                  </a:lnTo>
                                  <a:lnTo>
                                    <a:pt x="4441" y="5446"/>
                                  </a:lnTo>
                                  <a:lnTo>
                                    <a:pt x="4465" y="5426"/>
                                  </a:lnTo>
                                  <a:lnTo>
                                    <a:pt x="4474" y="5403"/>
                                  </a:lnTo>
                                  <a:lnTo>
                                    <a:pt x="4474" y="61"/>
                                  </a:lnTo>
                                  <a:lnTo>
                                    <a:pt x="4465" y="37"/>
                                  </a:lnTo>
                                  <a:lnTo>
                                    <a:pt x="4441" y="18"/>
                                  </a:lnTo>
                                  <a:lnTo>
                                    <a:pt x="4406" y="5"/>
                                  </a:lnTo>
                                  <a:lnTo>
                                    <a:pt x="4362" y="0"/>
                                  </a:lnTo>
                                  <a:close/>
                                </a:path>
                              </a:pathLst>
                            </a:custGeom>
                            <a:solidFill>
                              <a:srgbClr val="F4F0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Text Box 8"/>
                          <wps:cNvSpPr txBox="1">
                            <a:spLocks noChangeArrowheads="1"/>
                          </wps:cNvSpPr>
                          <wps:spPr bwMode="auto">
                            <a:xfrm>
                              <a:off x="0" y="0"/>
                              <a:ext cx="4474" cy="5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56BD3" w14:textId="77777777" w:rsidR="00A37A89" w:rsidRDefault="00A37A89">
                                <w:pPr>
                                  <w:spacing w:before="4"/>
                                  <w:rPr>
                                    <w:rFonts w:ascii="Times New Roman" w:eastAsia="Times New Roman" w:hAnsi="Times New Roman" w:cs="Times New Roman"/>
                                    <w:sz w:val="52"/>
                                    <w:szCs w:val="52"/>
                                  </w:rPr>
                                </w:pPr>
                              </w:p>
                              <w:p w14:paraId="64865E62" w14:textId="77777777" w:rsidR="00A37A89" w:rsidRDefault="00631242">
                                <w:pPr>
                                  <w:jc w:val="center"/>
                                  <w:rPr>
                                    <w:rFonts w:ascii="Calibri" w:eastAsia="Calibri" w:hAnsi="Calibri" w:cs="Calibri"/>
                                    <w:sz w:val="36"/>
                                    <w:szCs w:val="36"/>
                                  </w:rPr>
                                </w:pPr>
                                <w:r>
                                  <w:rPr>
                                    <w:rFonts w:ascii="Calibri"/>
                                    <w:color w:val="7A2674"/>
                                    <w:sz w:val="36"/>
                                  </w:rPr>
                                  <w:t>Respond</w:t>
                                </w:r>
                              </w:p>
                              <w:p w14:paraId="11DFC28D" w14:textId="68FFADAC" w:rsidR="00A37A89" w:rsidRDefault="00631242">
                                <w:pPr>
                                  <w:numPr>
                                    <w:ilvl w:val="0"/>
                                    <w:numId w:val="7"/>
                                  </w:numPr>
                                  <w:tabs>
                                    <w:tab w:val="left" w:pos="552"/>
                                  </w:tabs>
                                  <w:spacing w:before="284" w:line="268" w:lineRule="auto"/>
                                  <w:ind w:right="539"/>
                                  <w:rPr>
                                    <w:rFonts w:ascii="Calibri" w:eastAsia="Calibri" w:hAnsi="Calibri" w:cs="Calibri"/>
                                  </w:rPr>
                                </w:pPr>
                                <w:r>
                                  <w:rPr>
                                    <w:rFonts w:ascii="Calibri" w:eastAsia="Calibri" w:hAnsi="Calibri" w:cs="Calibri"/>
                                    <w:color w:val="231F20"/>
                                  </w:rPr>
                                  <w:t>Appoint champions at the senior</w:t>
                                </w:r>
                                <w:r>
                                  <w:rPr>
                                    <w:rFonts w:ascii="Calibri" w:eastAsia="Calibri" w:hAnsi="Calibri" w:cs="Calibri"/>
                                    <w:color w:val="231F20"/>
                                    <w:spacing w:val="-9"/>
                                  </w:rPr>
                                  <w:t xml:space="preserve"> </w:t>
                                </w:r>
                                <w:r>
                                  <w:rPr>
                                    <w:rFonts w:ascii="Calibri" w:eastAsia="Calibri" w:hAnsi="Calibri" w:cs="Calibri"/>
                                    <w:color w:val="231F20"/>
                                  </w:rPr>
                                  <w:t>level to sustain overall initiative</w:t>
                                </w:r>
                                <w:r w:rsidR="004618A9">
                                  <w:rPr>
                                    <w:rFonts w:ascii="Calibri" w:eastAsia="Calibri" w:hAnsi="Calibri" w:cs="Calibri"/>
                                    <w:color w:val="231F20"/>
                                  </w:rPr>
                                  <w:t xml:space="preserve"> </w:t>
                                </w:r>
                                <w:r>
                                  <w:rPr>
                                    <w:rFonts w:ascii="Calibri" w:eastAsia="Calibri" w:hAnsi="Calibri" w:cs="Calibri"/>
                                    <w:color w:val="231F20"/>
                                  </w:rPr>
                                  <w:t xml:space="preserve">and within branches and call centers as </w:t>
                                </w:r>
                                <w:r>
                                  <w:rPr>
                                    <w:rFonts w:ascii="Calibri" w:eastAsia="Calibri" w:hAnsi="Calibri" w:cs="Calibri"/>
                                    <w:color w:val="231F20"/>
                                    <w:spacing w:val="-3"/>
                                  </w:rPr>
                                  <w:t>“go-to resources.”</w:t>
                                </w:r>
                              </w:p>
                              <w:p w14:paraId="503752BE" w14:textId="77777777" w:rsidR="00A37A89" w:rsidRDefault="00A37A89">
                                <w:pPr>
                                  <w:rPr>
                                    <w:rFonts w:ascii="Times New Roman" w:eastAsia="Times New Roman" w:hAnsi="Times New Roman" w:cs="Times New Roman"/>
                                    <w:sz w:val="26"/>
                                    <w:szCs w:val="26"/>
                                  </w:rPr>
                                </w:pPr>
                              </w:p>
                              <w:p w14:paraId="756E33B6" w14:textId="77777777" w:rsidR="00A37A89" w:rsidRDefault="00631242">
                                <w:pPr>
                                  <w:numPr>
                                    <w:ilvl w:val="0"/>
                                    <w:numId w:val="7"/>
                                  </w:numPr>
                                  <w:tabs>
                                    <w:tab w:val="left" w:pos="552"/>
                                  </w:tabs>
                                  <w:spacing w:line="268" w:lineRule="auto"/>
                                  <w:ind w:right="713"/>
                                  <w:rPr>
                                    <w:rFonts w:ascii="Calibri" w:eastAsia="Calibri" w:hAnsi="Calibri" w:cs="Calibri"/>
                                  </w:rPr>
                                </w:pPr>
                                <w:r>
                                  <w:rPr>
                                    <w:rFonts w:ascii="Calibri"/>
                                    <w:color w:val="231F20"/>
                                  </w:rPr>
                                  <w:t>Provide dementia friendly</w:t>
                                </w:r>
                                <w:r>
                                  <w:rPr>
                                    <w:rFonts w:ascii="Calibri"/>
                                    <w:color w:val="231F20"/>
                                    <w:spacing w:val="-14"/>
                                  </w:rPr>
                                  <w:t xml:space="preserve"> </w:t>
                                </w:r>
                                <w:r>
                                  <w:rPr>
                                    <w:rFonts w:ascii="Calibri"/>
                                    <w:color w:val="231F20"/>
                                  </w:rPr>
                                  <w:t>products, services, and customer service practices.</w:t>
                                </w:r>
                              </w:p>
                              <w:p w14:paraId="1FC2D484" w14:textId="77777777" w:rsidR="00A37A89" w:rsidRDefault="00A37A89">
                                <w:pPr>
                                  <w:rPr>
                                    <w:rFonts w:ascii="Times New Roman" w:eastAsia="Times New Roman" w:hAnsi="Times New Roman" w:cs="Times New Roman"/>
                                    <w:sz w:val="26"/>
                                    <w:szCs w:val="26"/>
                                  </w:rPr>
                                </w:pPr>
                              </w:p>
                              <w:p w14:paraId="105F8820" w14:textId="77777777" w:rsidR="00A37A89" w:rsidRDefault="00631242">
                                <w:pPr>
                                  <w:numPr>
                                    <w:ilvl w:val="0"/>
                                    <w:numId w:val="7"/>
                                  </w:numPr>
                                  <w:tabs>
                                    <w:tab w:val="left" w:pos="552"/>
                                  </w:tabs>
                                  <w:spacing w:line="268" w:lineRule="auto"/>
                                  <w:ind w:right="750"/>
                                  <w:rPr>
                                    <w:rFonts w:ascii="Calibri" w:eastAsia="Calibri" w:hAnsi="Calibri" w:cs="Calibri"/>
                                  </w:rPr>
                                </w:pPr>
                                <w:r>
                                  <w:rPr>
                                    <w:rFonts w:ascii="Calibri"/>
                                    <w:color w:val="231F20"/>
                                  </w:rPr>
                                  <w:t>Spread dementia friendly</w:t>
                                </w:r>
                                <w:r>
                                  <w:rPr>
                                    <w:rFonts w:ascii="Calibri"/>
                                    <w:color w:val="231F20"/>
                                    <w:spacing w:val="-9"/>
                                  </w:rPr>
                                  <w:t xml:space="preserve"> </w:t>
                                </w:r>
                                <w:r>
                                  <w:rPr>
                                    <w:rFonts w:ascii="Calibri"/>
                                    <w:color w:val="231F20"/>
                                  </w:rPr>
                                  <w:t>principles throughout the industry and community.</w:t>
                                </w:r>
                              </w:p>
                            </w:txbxContent>
                          </wps:txbx>
                          <wps:bodyPr rot="0" vert="horz" wrap="square" lIns="0" tIns="0" rIns="0" bIns="0" anchor="t" anchorCtr="0" upright="1">
                            <a:noAutofit/>
                          </wps:bodyPr>
                        </wps:wsp>
                      </wpg:grpSp>
                    </wpg:wgp>
                  </a:graphicData>
                </a:graphic>
              </wp:inline>
            </w:drawing>
          </mc:Choice>
          <mc:Fallback>
            <w:pict>
              <v:group w14:anchorId="2587F6BD" id="Group 6" o:spid="_x0000_s1045" style="width:223.7pt;height:273.2pt;mso-position-horizontal-relative:char;mso-position-vertical-relative:line" coordsize="4474,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">
                <v:group id="Group 7" o:spid="_x0000_s1046" style="position:absolute;width:4474;height:5464" coordsize="4474,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9" o:spid="_x0000_s1047" style="position:absolute;width:4474;height:5464;visibility:visible;mso-wrap-style:square;v-text-anchor:top" coordsize="4474,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" path="m4362,l112,,68,5,33,18,9,37,,61,,5403r9,23l33,5446r35,13l112,5463r4250,l4406,5459r35,-13l4465,5426r9,-23l4474,61r-9,-24l4441,18,4406,5,4362,xe" fillcolor="#f4f0f4" stroked="f">
                    <v:path arrowok="t" o:connecttype="custom" o:connectlocs="4362,0;112,0;68,5;33,18;9,37;0,61;0,5403;9,5426;33,5446;68,5459;112,5463;4362,5463;4406,5459;4441,5446;4465,5426;4474,5403;4474,61;4465,37;4441,18;4406,5;4362,0" o:connectangles="0,0,0,0,0,0,0,0,0,0,0,0,0,0,0,0,0,0,0,0,0"/>
                  </v:shape>
                  <v:shape id="Text Box 8" o:spid="_x0000_s1048" type="#_x0000_t202" style="position:absolute;width:4474;height:5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47856BD3" w14:textId="77777777" w:rsidR="00A37A89" w:rsidRDefault="00A37A89">
                          <w:pPr>
                            <w:spacing w:before="4"/>
                            <w:rPr>
                              <w:rFonts w:ascii="Times New Roman" w:eastAsia="Times New Roman" w:hAnsi="Times New Roman" w:cs="Times New Roman"/>
                              <w:sz w:val="52"/>
                              <w:szCs w:val="52"/>
                            </w:rPr>
                          </w:pPr>
                        </w:p>
                        <w:p w14:paraId="64865E62" w14:textId="77777777" w:rsidR="00A37A89" w:rsidRDefault="00631242">
                          <w:pPr>
                            <w:jc w:val="center"/>
                            <w:rPr>
                              <w:rFonts w:ascii="Calibri" w:eastAsia="Calibri" w:hAnsi="Calibri" w:cs="Calibri"/>
                              <w:sz w:val="36"/>
                              <w:szCs w:val="36"/>
                            </w:rPr>
                          </w:pPr>
                          <w:r>
                            <w:rPr>
                              <w:rFonts w:ascii="Calibri"/>
                              <w:color w:val="7A2674"/>
                              <w:sz w:val="36"/>
                            </w:rPr>
                            <w:t>Respond</w:t>
                          </w:r>
                        </w:p>
                        <w:p w14:paraId="11DFC28D" w14:textId="68FFADAC" w:rsidR="00A37A89" w:rsidRDefault="00631242">
                          <w:pPr>
                            <w:numPr>
                              <w:ilvl w:val="0"/>
                              <w:numId w:val="7"/>
                            </w:numPr>
                            <w:tabs>
                              <w:tab w:val="left" w:pos="552"/>
                            </w:tabs>
                            <w:spacing w:before="284" w:line="268" w:lineRule="auto"/>
                            <w:ind w:right="539"/>
                            <w:rPr>
                              <w:rFonts w:ascii="Calibri" w:eastAsia="Calibri" w:hAnsi="Calibri" w:cs="Calibri"/>
                            </w:rPr>
                          </w:pPr>
                          <w:r>
                            <w:rPr>
                              <w:rFonts w:ascii="Calibri" w:eastAsia="Calibri" w:hAnsi="Calibri" w:cs="Calibri"/>
                              <w:color w:val="231F20"/>
                            </w:rPr>
                            <w:t>Appoint champions at the senior</w:t>
                          </w:r>
                          <w:r>
                            <w:rPr>
                              <w:rFonts w:ascii="Calibri" w:eastAsia="Calibri" w:hAnsi="Calibri" w:cs="Calibri"/>
                              <w:color w:val="231F20"/>
                              <w:spacing w:val="-9"/>
                            </w:rPr>
                            <w:t xml:space="preserve"> </w:t>
                          </w:r>
                          <w:r>
                            <w:rPr>
                              <w:rFonts w:ascii="Calibri" w:eastAsia="Calibri" w:hAnsi="Calibri" w:cs="Calibri"/>
                              <w:color w:val="231F20"/>
                            </w:rPr>
                            <w:t>level to sustain overall initiative</w:t>
                          </w:r>
                          <w:r w:rsidR="004618A9">
                            <w:rPr>
                              <w:rFonts w:ascii="Calibri" w:eastAsia="Calibri" w:hAnsi="Calibri" w:cs="Calibri"/>
                              <w:color w:val="231F20"/>
                            </w:rPr>
                            <w:t xml:space="preserve"> </w:t>
                          </w:r>
                          <w:r>
                            <w:rPr>
                              <w:rFonts w:ascii="Calibri" w:eastAsia="Calibri" w:hAnsi="Calibri" w:cs="Calibri"/>
                              <w:color w:val="231F20"/>
                            </w:rPr>
                            <w:t xml:space="preserve">and within branches and call centers as </w:t>
                          </w:r>
                          <w:r>
                            <w:rPr>
                              <w:rFonts w:ascii="Calibri" w:eastAsia="Calibri" w:hAnsi="Calibri" w:cs="Calibri"/>
                              <w:color w:val="231F20"/>
                              <w:spacing w:val="-3"/>
                            </w:rPr>
                            <w:t>“go-to resources.”</w:t>
                          </w:r>
                        </w:p>
                        <w:p w14:paraId="503752BE" w14:textId="77777777" w:rsidR="00A37A89" w:rsidRDefault="00A37A89">
                          <w:pPr>
                            <w:rPr>
                              <w:rFonts w:ascii="Times New Roman" w:eastAsia="Times New Roman" w:hAnsi="Times New Roman" w:cs="Times New Roman"/>
                              <w:sz w:val="26"/>
                              <w:szCs w:val="26"/>
                            </w:rPr>
                          </w:pPr>
                        </w:p>
                        <w:p w14:paraId="756E33B6" w14:textId="77777777" w:rsidR="00A37A89" w:rsidRDefault="00631242">
                          <w:pPr>
                            <w:numPr>
                              <w:ilvl w:val="0"/>
                              <w:numId w:val="7"/>
                            </w:numPr>
                            <w:tabs>
                              <w:tab w:val="left" w:pos="552"/>
                            </w:tabs>
                            <w:spacing w:line="268" w:lineRule="auto"/>
                            <w:ind w:right="713"/>
                            <w:rPr>
                              <w:rFonts w:ascii="Calibri" w:eastAsia="Calibri" w:hAnsi="Calibri" w:cs="Calibri"/>
                            </w:rPr>
                          </w:pPr>
                          <w:r>
                            <w:rPr>
                              <w:rFonts w:ascii="Calibri"/>
                              <w:color w:val="231F20"/>
                            </w:rPr>
                            <w:t>Provide dementia friendly</w:t>
                          </w:r>
                          <w:r>
                            <w:rPr>
                              <w:rFonts w:ascii="Calibri"/>
                              <w:color w:val="231F20"/>
                              <w:spacing w:val="-14"/>
                            </w:rPr>
                            <w:t xml:space="preserve"> </w:t>
                          </w:r>
                          <w:r>
                            <w:rPr>
                              <w:rFonts w:ascii="Calibri"/>
                              <w:color w:val="231F20"/>
                            </w:rPr>
                            <w:t>products, services, and customer service practices.</w:t>
                          </w:r>
                        </w:p>
                        <w:p w14:paraId="1FC2D484" w14:textId="77777777" w:rsidR="00A37A89" w:rsidRDefault="00A37A89">
                          <w:pPr>
                            <w:rPr>
                              <w:rFonts w:ascii="Times New Roman" w:eastAsia="Times New Roman" w:hAnsi="Times New Roman" w:cs="Times New Roman"/>
                              <w:sz w:val="26"/>
                              <w:szCs w:val="26"/>
                            </w:rPr>
                          </w:pPr>
                        </w:p>
                        <w:p w14:paraId="105F8820" w14:textId="77777777" w:rsidR="00A37A89" w:rsidRDefault="00631242">
                          <w:pPr>
                            <w:numPr>
                              <w:ilvl w:val="0"/>
                              <w:numId w:val="7"/>
                            </w:numPr>
                            <w:tabs>
                              <w:tab w:val="left" w:pos="552"/>
                            </w:tabs>
                            <w:spacing w:line="268" w:lineRule="auto"/>
                            <w:ind w:right="750"/>
                            <w:rPr>
                              <w:rFonts w:ascii="Calibri" w:eastAsia="Calibri" w:hAnsi="Calibri" w:cs="Calibri"/>
                            </w:rPr>
                          </w:pPr>
                          <w:r>
                            <w:rPr>
                              <w:rFonts w:ascii="Calibri"/>
                              <w:color w:val="231F20"/>
                            </w:rPr>
                            <w:t>Spread dementia friendly</w:t>
                          </w:r>
                          <w:r>
                            <w:rPr>
                              <w:rFonts w:ascii="Calibri"/>
                              <w:color w:val="231F20"/>
                              <w:spacing w:val="-9"/>
                            </w:rPr>
                            <w:t xml:space="preserve"> </w:t>
                          </w:r>
                          <w:r>
                            <w:rPr>
                              <w:rFonts w:ascii="Calibri"/>
                              <w:color w:val="231F20"/>
                            </w:rPr>
                            <w:t>principles throughout the industry and community.</w:t>
                          </w:r>
                        </w:p>
                      </w:txbxContent>
                    </v:textbox>
                  </v:shape>
                </v:group>
                <w10:anchorlock/>
              </v:group>
            </w:pict>
          </mc:Fallback>
        </mc:AlternateContent>
      </w:r>
    </w:p>
    <w:p w14:paraId="15DCC6B1" w14:textId="77777777" w:rsidR="00A37A89" w:rsidRDefault="00A37A89" w:rsidP="00F62C9A"/>
    <w:p w14:paraId="17D6C09E" w14:textId="77777777" w:rsidR="00D82E44" w:rsidRDefault="00D82E44" w:rsidP="00D82E44">
      <w:pPr>
        <w:ind w:left="430"/>
        <w:rPr>
          <w:rFonts w:ascii="Calibri" w:hAnsi="Calibri"/>
          <w:sz w:val="20"/>
          <w:szCs w:val="20"/>
        </w:rPr>
      </w:pPr>
    </w:p>
    <w:p w14:paraId="49C63D8D" w14:textId="77777777" w:rsidR="00D82E44" w:rsidRPr="00D82E44" w:rsidRDefault="00D82E44" w:rsidP="00D82E44">
      <w:pPr>
        <w:ind w:left="430"/>
        <w:rPr>
          <w:rFonts w:ascii="Calibri" w:hAnsi="Calibri"/>
          <w:sz w:val="20"/>
          <w:szCs w:val="20"/>
        </w:rPr>
      </w:pPr>
    </w:p>
    <w:p w14:paraId="24A82047" w14:textId="77777777" w:rsidR="00D82E44" w:rsidRPr="00D82E44" w:rsidRDefault="00D82E44" w:rsidP="00D82E44">
      <w:pPr>
        <w:spacing w:line="420" w:lineRule="exact"/>
        <w:ind w:left="430" w:right="-20"/>
        <w:rPr>
          <w:rFonts w:ascii="Calibri" w:eastAsia="Calibri" w:hAnsi="Calibri" w:cs="Calibri"/>
          <w:sz w:val="36"/>
          <w:szCs w:val="36"/>
        </w:rPr>
      </w:pPr>
      <w:r w:rsidRPr="00D82E44">
        <w:rPr>
          <w:rFonts w:ascii="Calibri" w:eastAsia="Calibri" w:hAnsi="Calibri" w:cs="Calibri"/>
          <w:color w:val="792574"/>
          <w:spacing w:val="-1"/>
          <w:position w:val="1"/>
          <w:sz w:val="36"/>
          <w:szCs w:val="36"/>
        </w:rPr>
        <w:lastRenderedPageBreak/>
        <w:t>W</w:t>
      </w:r>
      <w:r w:rsidRPr="00D82E44">
        <w:rPr>
          <w:rFonts w:ascii="Calibri" w:eastAsia="Calibri" w:hAnsi="Calibri" w:cs="Calibri"/>
          <w:color w:val="792574"/>
          <w:position w:val="1"/>
          <w:sz w:val="36"/>
          <w:szCs w:val="36"/>
        </w:rPr>
        <w:t>hat</w:t>
      </w:r>
      <w:r w:rsidRPr="00D82E44">
        <w:rPr>
          <w:rFonts w:ascii="Calibri" w:eastAsia="Calibri" w:hAnsi="Calibri" w:cs="Calibri"/>
          <w:color w:val="792574"/>
          <w:spacing w:val="-3"/>
          <w:position w:val="1"/>
          <w:sz w:val="36"/>
          <w:szCs w:val="36"/>
        </w:rPr>
        <w:t xml:space="preserve"> </w:t>
      </w:r>
      <w:r w:rsidRPr="00D82E44">
        <w:rPr>
          <w:rFonts w:ascii="Calibri" w:eastAsia="Calibri" w:hAnsi="Calibri" w:cs="Calibri"/>
          <w:color w:val="792574"/>
          <w:position w:val="1"/>
          <w:sz w:val="36"/>
          <w:szCs w:val="36"/>
        </w:rPr>
        <w:t>is Dem</w:t>
      </w:r>
      <w:r w:rsidRPr="00D82E44">
        <w:rPr>
          <w:rFonts w:ascii="Calibri" w:eastAsia="Calibri" w:hAnsi="Calibri" w:cs="Calibri"/>
          <w:color w:val="792574"/>
          <w:spacing w:val="2"/>
          <w:position w:val="1"/>
          <w:sz w:val="36"/>
          <w:szCs w:val="36"/>
        </w:rPr>
        <w:t>e</w:t>
      </w:r>
      <w:r w:rsidRPr="00D82E44">
        <w:rPr>
          <w:rFonts w:ascii="Calibri" w:eastAsia="Calibri" w:hAnsi="Calibri" w:cs="Calibri"/>
          <w:color w:val="792574"/>
          <w:position w:val="1"/>
          <w:sz w:val="36"/>
          <w:szCs w:val="36"/>
        </w:rPr>
        <w:t>nt</w:t>
      </w:r>
      <w:r w:rsidRPr="00D82E44">
        <w:rPr>
          <w:rFonts w:ascii="Calibri" w:eastAsia="Calibri" w:hAnsi="Calibri" w:cs="Calibri"/>
          <w:color w:val="792574"/>
          <w:spacing w:val="-1"/>
          <w:position w:val="1"/>
          <w:sz w:val="36"/>
          <w:szCs w:val="36"/>
        </w:rPr>
        <w:t>i</w:t>
      </w:r>
      <w:r w:rsidRPr="00D82E44">
        <w:rPr>
          <w:rFonts w:ascii="Calibri" w:eastAsia="Calibri" w:hAnsi="Calibri" w:cs="Calibri"/>
          <w:color w:val="792574"/>
          <w:position w:val="1"/>
          <w:sz w:val="36"/>
          <w:szCs w:val="36"/>
        </w:rPr>
        <w:t>a?</w:t>
      </w:r>
    </w:p>
    <w:p w14:paraId="60EB0414" w14:textId="77777777" w:rsidR="00D82E44" w:rsidRPr="00D82E44" w:rsidRDefault="00D82E44" w:rsidP="00D82E44">
      <w:pPr>
        <w:spacing w:before="8" w:line="170" w:lineRule="exact"/>
        <w:rPr>
          <w:sz w:val="17"/>
          <w:szCs w:val="17"/>
        </w:rPr>
      </w:pPr>
    </w:p>
    <w:p w14:paraId="33086DA0" w14:textId="77777777" w:rsidR="00D82E44" w:rsidRPr="00D82E44" w:rsidRDefault="00D82E44" w:rsidP="00D82E44">
      <w:pPr>
        <w:spacing w:line="200" w:lineRule="exact"/>
        <w:rPr>
          <w:sz w:val="20"/>
          <w:szCs w:val="20"/>
        </w:rPr>
      </w:pPr>
    </w:p>
    <w:p w14:paraId="3A34CD21" w14:textId="5B43BE0F" w:rsidR="00D82E44" w:rsidRPr="003849EC" w:rsidRDefault="00D82E44" w:rsidP="003849EC">
      <w:pPr>
        <w:spacing w:before="19"/>
        <w:ind w:right="245"/>
        <w:rPr>
          <w:rFonts w:ascii="Calibri" w:eastAsia="Calibri" w:hAnsi="Calibri" w:cs="Calibri"/>
          <w:color w:val="221F1F"/>
        </w:rPr>
      </w:pPr>
      <w:r w:rsidRPr="00A52B8C">
        <w:rPr>
          <w:noProof/>
        </w:rPr>
        <mc:AlternateContent>
          <mc:Choice Requires="wpg">
            <w:drawing>
              <wp:anchor distT="0" distB="0" distL="114300" distR="114300" simplePos="0" relativeHeight="251680768" behindDoc="1" locked="0" layoutInCell="1" allowOverlap="1" wp14:anchorId="2B7B54EE" wp14:editId="3575FEDC">
                <wp:simplePos x="0" y="0"/>
                <wp:positionH relativeFrom="page">
                  <wp:posOffset>457200</wp:posOffset>
                </wp:positionH>
                <wp:positionV relativeFrom="paragraph">
                  <wp:posOffset>-641350</wp:posOffset>
                </wp:positionV>
                <wp:extent cx="6858000" cy="521335"/>
                <wp:effectExtent l="0" t="0" r="0" b="0"/>
                <wp:wrapNone/>
                <wp:docPr id="79328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521335"/>
                          <a:chOff x="720" y="-1010"/>
                          <a:chExt cx="10800" cy="821"/>
                        </a:xfrm>
                      </wpg:grpSpPr>
                      <wps:wsp>
                        <wps:cNvPr id="927935030" name="Freeform 14"/>
                        <wps:cNvSpPr>
                          <a:spLocks/>
                        </wps:cNvSpPr>
                        <wps:spPr bwMode="auto">
                          <a:xfrm>
                            <a:off x="720" y="-1010"/>
                            <a:ext cx="10800" cy="821"/>
                          </a:xfrm>
                          <a:custGeom>
                            <a:avLst/>
                            <a:gdLst>
                              <a:gd name="T0" fmla="+- 0 720 720"/>
                              <a:gd name="T1" fmla="*/ T0 w 10800"/>
                              <a:gd name="T2" fmla="+- 0 -189 -1010"/>
                              <a:gd name="T3" fmla="*/ -189 h 821"/>
                              <a:gd name="T4" fmla="+- 0 11520 720"/>
                              <a:gd name="T5" fmla="*/ T4 w 10800"/>
                              <a:gd name="T6" fmla="+- 0 -189 -1010"/>
                              <a:gd name="T7" fmla="*/ -189 h 821"/>
                              <a:gd name="T8" fmla="+- 0 11520 720"/>
                              <a:gd name="T9" fmla="*/ T8 w 10800"/>
                              <a:gd name="T10" fmla="+- 0 -1010 -1010"/>
                              <a:gd name="T11" fmla="*/ -1010 h 821"/>
                              <a:gd name="T12" fmla="+- 0 720 720"/>
                              <a:gd name="T13" fmla="*/ T12 w 10800"/>
                              <a:gd name="T14" fmla="+- 0 -1010 -1010"/>
                              <a:gd name="T15" fmla="*/ -1010 h 821"/>
                              <a:gd name="T16" fmla="+- 0 720 720"/>
                              <a:gd name="T17" fmla="*/ T16 w 10800"/>
                              <a:gd name="T18" fmla="+- 0 -189 -1010"/>
                              <a:gd name="T19" fmla="*/ -189 h 821"/>
                            </a:gdLst>
                            <a:ahLst/>
                            <a:cxnLst>
                              <a:cxn ang="0">
                                <a:pos x="T1" y="T3"/>
                              </a:cxn>
                              <a:cxn ang="0">
                                <a:pos x="T5" y="T7"/>
                              </a:cxn>
                              <a:cxn ang="0">
                                <a:pos x="T9" y="T11"/>
                              </a:cxn>
                              <a:cxn ang="0">
                                <a:pos x="T13" y="T15"/>
                              </a:cxn>
                              <a:cxn ang="0">
                                <a:pos x="T17" y="T19"/>
                              </a:cxn>
                            </a:cxnLst>
                            <a:rect l="0" t="0" r="r" b="b"/>
                            <a:pathLst>
                              <a:path w="10800" h="821">
                                <a:moveTo>
                                  <a:pt x="0" y="821"/>
                                </a:moveTo>
                                <a:lnTo>
                                  <a:pt x="10800" y="821"/>
                                </a:lnTo>
                                <a:lnTo>
                                  <a:pt x="10800" y="0"/>
                                </a:lnTo>
                                <a:lnTo>
                                  <a:pt x="0" y="0"/>
                                </a:lnTo>
                                <a:lnTo>
                                  <a:pt x="0" y="821"/>
                                </a:lnTo>
                              </a:path>
                            </a:pathLst>
                          </a:custGeom>
                          <a:solidFill>
                            <a:srgbClr val="DCF0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7A950" id="Group 13" o:spid="_x0000_s1026" style="position:absolute;margin-left:36pt;margin-top:-50.5pt;width:540pt;height:41.05pt;z-index:-251635712;mso-position-horizontal-relative:page" coordorigin="720,-1010" coordsize="1080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">
                <v:shape id="Freeform 14" o:spid="_x0000_s1027" style="position:absolute;left:720;top:-1010;width:10800;height:821;visibility:visible;mso-wrap-style:square;v-text-anchor:top" coordsize="1080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" path="m,821r10800,l10800,,,,,821e" fillcolor="#dcf0f8" stroked="f">
                  <v:path arrowok="t" o:connecttype="custom" o:connectlocs="0,-189;10800,-189;10800,-1010;0,-1010;0,-189" o:connectangles="0,0,0,0,0"/>
                </v:shape>
                <w10:wrap anchorx="page"/>
              </v:group>
            </w:pict>
          </mc:Fallback>
        </mc:AlternateContent>
      </w:r>
      <w:r w:rsidRPr="00A52B8C">
        <w:rPr>
          <w:rFonts w:ascii="Calibri" w:eastAsia="Calibri" w:hAnsi="Calibri" w:cs="Calibri"/>
          <w:color w:val="221F1F"/>
        </w:rPr>
        <w:t>Dementia is</w:t>
      </w:r>
      <w:r w:rsidRPr="00A52B8C">
        <w:rPr>
          <w:rFonts w:ascii="Calibri" w:eastAsia="Calibri" w:hAnsi="Calibri" w:cs="Calibri"/>
          <w:color w:val="221F1F"/>
          <w:spacing w:val="-2"/>
        </w:rPr>
        <w:t xml:space="preserve"> </w:t>
      </w:r>
      <w:r w:rsidRPr="00A52B8C">
        <w:rPr>
          <w:rFonts w:ascii="Calibri" w:eastAsia="Calibri" w:hAnsi="Calibri" w:cs="Calibri"/>
          <w:color w:val="221F1F"/>
        </w:rPr>
        <w:t>a ge</w:t>
      </w:r>
      <w:r w:rsidRPr="00A52B8C">
        <w:rPr>
          <w:rFonts w:ascii="Calibri" w:eastAsia="Calibri" w:hAnsi="Calibri" w:cs="Calibri"/>
          <w:color w:val="221F1F"/>
          <w:spacing w:val="3"/>
        </w:rPr>
        <w:t>n</w:t>
      </w:r>
      <w:r w:rsidRPr="00A52B8C">
        <w:rPr>
          <w:rFonts w:ascii="Calibri" w:eastAsia="Calibri" w:hAnsi="Calibri" w:cs="Calibri"/>
          <w:color w:val="221F1F"/>
          <w:spacing w:val="-1"/>
        </w:rPr>
        <w:t>e</w:t>
      </w:r>
      <w:r w:rsidRPr="00A52B8C">
        <w:rPr>
          <w:rFonts w:ascii="Calibri" w:eastAsia="Calibri" w:hAnsi="Calibri" w:cs="Calibri"/>
          <w:color w:val="221F1F"/>
        </w:rPr>
        <w:t>ral</w:t>
      </w:r>
      <w:r w:rsidRPr="00A52B8C">
        <w:rPr>
          <w:rFonts w:ascii="Calibri" w:eastAsia="Calibri" w:hAnsi="Calibri" w:cs="Calibri"/>
          <w:color w:val="221F1F"/>
          <w:spacing w:val="-6"/>
        </w:rPr>
        <w:t xml:space="preserve"> </w:t>
      </w:r>
      <w:r w:rsidRPr="00A52B8C">
        <w:rPr>
          <w:rFonts w:ascii="Calibri" w:eastAsia="Calibri" w:hAnsi="Calibri" w:cs="Calibri"/>
          <w:color w:val="221F1F"/>
          <w:spacing w:val="1"/>
        </w:rPr>
        <w:t>t</w:t>
      </w:r>
      <w:r w:rsidRPr="00A52B8C">
        <w:rPr>
          <w:rFonts w:ascii="Calibri" w:eastAsia="Calibri" w:hAnsi="Calibri" w:cs="Calibri"/>
          <w:color w:val="221F1F"/>
          <w:spacing w:val="-1"/>
        </w:rPr>
        <w:t>e</w:t>
      </w:r>
      <w:r w:rsidRPr="00A52B8C">
        <w:rPr>
          <w:rFonts w:ascii="Calibri" w:eastAsia="Calibri" w:hAnsi="Calibri" w:cs="Calibri"/>
          <w:color w:val="221F1F"/>
          <w:spacing w:val="2"/>
        </w:rPr>
        <w:t>r</w:t>
      </w:r>
      <w:r w:rsidRPr="00A52B8C">
        <w:rPr>
          <w:rFonts w:ascii="Calibri" w:eastAsia="Calibri" w:hAnsi="Calibri" w:cs="Calibri"/>
          <w:color w:val="221F1F"/>
        </w:rPr>
        <w:t>m</w:t>
      </w:r>
      <w:r w:rsidRPr="00A52B8C">
        <w:rPr>
          <w:rFonts w:ascii="Calibri" w:eastAsia="Calibri" w:hAnsi="Calibri" w:cs="Calibri"/>
          <w:color w:val="221F1F"/>
          <w:spacing w:val="-5"/>
        </w:rPr>
        <w:t xml:space="preserve"> </w:t>
      </w:r>
      <w:r w:rsidRPr="00A52B8C">
        <w:rPr>
          <w:rFonts w:ascii="Calibri" w:eastAsia="Calibri" w:hAnsi="Calibri" w:cs="Calibri"/>
          <w:color w:val="221F1F"/>
        </w:rPr>
        <w:t>f</w:t>
      </w:r>
      <w:r w:rsidRPr="00A52B8C">
        <w:rPr>
          <w:rFonts w:ascii="Calibri" w:eastAsia="Calibri" w:hAnsi="Calibri" w:cs="Calibri"/>
          <w:color w:val="221F1F"/>
          <w:spacing w:val="2"/>
        </w:rPr>
        <w:t>o</w:t>
      </w:r>
      <w:r w:rsidRPr="00A52B8C">
        <w:rPr>
          <w:rFonts w:ascii="Calibri" w:eastAsia="Calibri" w:hAnsi="Calibri" w:cs="Calibri"/>
          <w:color w:val="221F1F"/>
        </w:rPr>
        <w:t>r</w:t>
      </w:r>
      <w:r w:rsidRPr="00A52B8C">
        <w:rPr>
          <w:rFonts w:ascii="Calibri" w:eastAsia="Calibri" w:hAnsi="Calibri" w:cs="Calibri"/>
          <w:color w:val="221F1F"/>
          <w:spacing w:val="-2"/>
        </w:rPr>
        <w:t xml:space="preserve"> </w:t>
      </w:r>
      <w:r w:rsidRPr="00A52B8C">
        <w:rPr>
          <w:rFonts w:ascii="Calibri" w:eastAsia="Calibri" w:hAnsi="Calibri" w:cs="Calibri"/>
          <w:color w:val="221F1F"/>
        </w:rPr>
        <w:t>a lo</w:t>
      </w:r>
      <w:r w:rsidRPr="00A52B8C">
        <w:rPr>
          <w:rFonts w:ascii="Calibri" w:eastAsia="Calibri" w:hAnsi="Calibri" w:cs="Calibri"/>
          <w:color w:val="221F1F"/>
          <w:spacing w:val="-1"/>
        </w:rPr>
        <w:t>s</w:t>
      </w:r>
      <w:r w:rsidRPr="00A52B8C">
        <w:rPr>
          <w:rFonts w:ascii="Calibri" w:eastAsia="Calibri" w:hAnsi="Calibri" w:cs="Calibri"/>
          <w:color w:val="221F1F"/>
        </w:rPr>
        <w:t>s</w:t>
      </w:r>
      <w:r w:rsidRPr="00A52B8C">
        <w:rPr>
          <w:rFonts w:ascii="Calibri" w:eastAsia="Calibri" w:hAnsi="Calibri" w:cs="Calibri"/>
          <w:color w:val="221F1F"/>
          <w:spacing w:val="-4"/>
        </w:rPr>
        <w:t xml:space="preserve"> </w:t>
      </w:r>
      <w:r w:rsidRPr="00A52B8C">
        <w:rPr>
          <w:rFonts w:ascii="Calibri" w:eastAsia="Calibri" w:hAnsi="Calibri" w:cs="Calibri"/>
          <w:color w:val="221F1F"/>
          <w:spacing w:val="1"/>
        </w:rPr>
        <w:t>o</w:t>
      </w:r>
      <w:r w:rsidRPr="00A52B8C">
        <w:rPr>
          <w:rFonts w:ascii="Calibri" w:eastAsia="Calibri" w:hAnsi="Calibri" w:cs="Calibri"/>
          <w:color w:val="221F1F"/>
        </w:rPr>
        <w:t xml:space="preserve">f </w:t>
      </w:r>
      <w:r w:rsidRPr="00A52B8C">
        <w:rPr>
          <w:rFonts w:ascii="Calibri" w:eastAsia="Calibri" w:hAnsi="Calibri" w:cs="Calibri"/>
          <w:color w:val="221F1F"/>
          <w:spacing w:val="-1"/>
        </w:rPr>
        <w:t>m</w:t>
      </w:r>
      <w:r w:rsidRPr="00A52B8C">
        <w:rPr>
          <w:rFonts w:ascii="Calibri" w:eastAsia="Calibri" w:hAnsi="Calibri" w:cs="Calibri"/>
          <w:color w:val="221F1F"/>
          <w:spacing w:val="1"/>
        </w:rPr>
        <w:t>e</w:t>
      </w:r>
      <w:r w:rsidRPr="00A52B8C">
        <w:rPr>
          <w:rFonts w:ascii="Calibri" w:eastAsia="Calibri" w:hAnsi="Calibri" w:cs="Calibri"/>
          <w:color w:val="221F1F"/>
          <w:spacing w:val="-1"/>
        </w:rPr>
        <w:t>m</w:t>
      </w:r>
      <w:r w:rsidRPr="00A52B8C">
        <w:rPr>
          <w:rFonts w:ascii="Calibri" w:eastAsia="Calibri" w:hAnsi="Calibri" w:cs="Calibri"/>
          <w:color w:val="221F1F"/>
        </w:rPr>
        <w:t>ory</w:t>
      </w:r>
      <w:r w:rsidRPr="00A52B8C">
        <w:rPr>
          <w:rFonts w:ascii="Calibri" w:eastAsia="Calibri" w:hAnsi="Calibri" w:cs="Calibri"/>
          <w:color w:val="221F1F"/>
          <w:spacing w:val="-6"/>
        </w:rPr>
        <w:t xml:space="preserve"> </w:t>
      </w:r>
      <w:r w:rsidRPr="00A52B8C">
        <w:rPr>
          <w:rFonts w:ascii="Calibri" w:eastAsia="Calibri" w:hAnsi="Calibri" w:cs="Calibri"/>
          <w:color w:val="221F1F"/>
          <w:spacing w:val="1"/>
        </w:rPr>
        <w:t>an</w:t>
      </w:r>
      <w:r w:rsidRPr="00A52B8C">
        <w:rPr>
          <w:rFonts w:ascii="Calibri" w:eastAsia="Calibri" w:hAnsi="Calibri" w:cs="Calibri"/>
          <w:color w:val="221F1F"/>
        </w:rPr>
        <w:t>d</w:t>
      </w:r>
      <w:r w:rsidRPr="00A52B8C">
        <w:rPr>
          <w:rFonts w:ascii="Calibri" w:eastAsia="Calibri" w:hAnsi="Calibri" w:cs="Calibri"/>
          <w:color w:val="221F1F"/>
          <w:spacing w:val="-2"/>
        </w:rPr>
        <w:t xml:space="preserve"> </w:t>
      </w:r>
      <w:r w:rsidRPr="00A52B8C">
        <w:rPr>
          <w:rFonts w:ascii="Calibri" w:eastAsia="Calibri" w:hAnsi="Calibri" w:cs="Calibri"/>
          <w:color w:val="221F1F"/>
          <w:spacing w:val="1"/>
        </w:rPr>
        <w:t>o</w:t>
      </w:r>
      <w:r w:rsidRPr="00A52B8C">
        <w:rPr>
          <w:rFonts w:ascii="Calibri" w:eastAsia="Calibri" w:hAnsi="Calibri" w:cs="Calibri"/>
          <w:color w:val="221F1F"/>
        </w:rPr>
        <w:t>t</w:t>
      </w:r>
      <w:r w:rsidRPr="00A52B8C">
        <w:rPr>
          <w:rFonts w:ascii="Calibri" w:eastAsia="Calibri" w:hAnsi="Calibri" w:cs="Calibri"/>
          <w:color w:val="221F1F"/>
          <w:spacing w:val="1"/>
        </w:rPr>
        <w:t>h</w:t>
      </w:r>
      <w:r w:rsidRPr="00A52B8C">
        <w:rPr>
          <w:rFonts w:ascii="Calibri" w:eastAsia="Calibri" w:hAnsi="Calibri" w:cs="Calibri"/>
          <w:color w:val="221F1F"/>
          <w:spacing w:val="-1"/>
        </w:rPr>
        <w:t>e</w:t>
      </w:r>
      <w:r w:rsidRPr="00A52B8C">
        <w:rPr>
          <w:rFonts w:ascii="Calibri" w:eastAsia="Calibri" w:hAnsi="Calibri" w:cs="Calibri"/>
          <w:color w:val="221F1F"/>
        </w:rPr>
        <w:t>r</w:t>
      </w:r>
      <w:r w:rsidRPr="00A52B8C">
        <w:rPr>
          <w:rFonts w:ascii="Calibri" w:eastAsia="Calibri" w:hAnsi="Calibri" w:cs="Calibri"/>
          <w:color w:val="221F1F"/>
          <w:spacing w:val="-4"/>
        </w:rPr>
        <w:t xml:space="preserve"> </w:t>
      </w:r>
      <w:r w:rsidRPr="00A52B8C">
        <w:rPr>
          <w:rFonts w:ascii="Calibri" w:eastAsia="Calibri" w:hAnsi="Calibri" w:cs="Calibri"/>
          <w:color w:val="221F1F"/>
        </w:rPr>
        <w:t>t</w:t>
      </w:r>
      <w:r w:rsidRPr="00A52B8C">
        <w:rPr>
          <w:rFonts w:ascii="Calibri" w:eastAsia="Calibri" w:hAnsi="Calibri" w:cs="Calibri"/>
          <w:color w:val="221F1F"/>
          <w:spacing w:val="1"/>
        </w:rPr>
        <w:t>h</w:t>
      </w:r>
      <w:r w:rsidRPr="00A52B8C">
        <w:rPr>
          <w:rFonts w:ascii="Calibri" w:eastAsia="Calibri" w:hAnsi="Calibri" w:cs="Calibri"/>
          <w:color w:val="221F1F"/>
        </w:rPr>
        <w:t>i</w:t>
      </w:r>
      <w:r w:rsidRPr="00A52B8C">
        <w:rPr>
          <w:rFonts w:ascii="Calibri" w:eastAsia="Calibri" w:hAnsi="Calibri" w:cs="Calibri"/>
          <w:color w:val="221F1F"/>
          <w:spacing w:val="1"/>
        </w:rPr>
        <w:t>n</w:t>
      </w:r>
      <w:r w:rsidRPr="00A52B8C">
        <w:rPr>
          <w:rFonts w:ascii="Calibri" w:eastAsia="Calibri" w:hAnsi="Calibri" w:cs="Calibri"/>
          <w:color w:val="221F1F"/>
        </w:rPr>
        <w:t>ki</w:t>
      </w:r>
      <w:r w:rsidRPr="00A52B8C">
        <w:rPr>
          <w:rFonts w:ascii="Calibri" w:eastAsia="Calibri" w:hAnsi="Calibri" w:cs="Calibri"/>
          <w:color w:val="221F1F"/>
          <w:spacing w:val="1"/>
        </w:rPr>
        <w:t>n</w:t>
      </w:r>
      <w:r w:rsidRPr="00A52B8C">
        <w:rPr>
          <w:rFonts w:ascii="Calibri" w:eastAsia="Calibri" w:hAnsi="Calibri" w:cs="Calibri"/>
          <w:color w:val="221F1F"/>
        </w:rPr>
        <w:t>g</w:t>
      </w:r>
      <w:r w:rsidRPr="00A52B8C">
        <w:rPr>
          <w:rFonts w:ascii="Calibri" w:eastAsia="Calibri" w:hAnsi="Calibri" w:cs="Calibri"/>
          <w:color w:val="221F1F"/>
          <w:spacing w:val="-7"/>
        </w:rPr>
        <w:t xml:space="preserve"> </w:t>
      </w:r>
      <w:r w:rsidRPr="00A52B8C">
        <w:rPr>
          <w:rFonts w:ascii="Calibri" w:eastAsia="Calibri" w:hAnsi="Calibri" w:cs="Calibri"/>
          <w:color w:val="221F1F"/>
          <w:spacing w:val="1"/>
        </w:rPr>
        <w:t>ab</w:t>
      </w:r>
      <w:r w:rsidRPr="00A52B8C">
        <w:rPr>
          <w:rFonts w:ascii="Calibri" w:eastAsia="Calibri" w:hAnsi="Calibri" w:cs="Calibri"/>
          <w:color w:val="221F1F"/>
        </w:rPr>
        <w:t>ilities</w:t>
      </w:r>
      <w:r w:rsidRPr="00A52B8C">
        <w:rPr>
          <w:rFonts w:ascii="Calibri" w:eastAsia="Calibri" w:hAnsi="Calibri" w:cs="Calibri"/>
          <w:color w:val="221F1F"/>
          <w:spacing w:val="-8"/>
        </w:rPr>
        <w:t xml:space="preserve"> </w:t>
      </w:r>
      <w:r w:rsidRPr="00A52B8C">
        <w:rPr>
          <w:rFonts w:ascii="Calibri" w:eastAsia="Calibri" w:hAnsi="Calibri" w:cs="Calibri"/>
          <w:color w:val="221F1F"/>
          <w:spacing w:val="1"/>
        </w:rPr>
        <w:t>th</w:t>
      </w:r>
      <w:r w:rsidRPr="00A52B8C">
        <w:rPr>
          <w:rFonts w:ascii="Calibri" w:eastAsia="Calibri" w:hAnsi="Calibri" w:cs="Calibri"/>
          <w:color w:val="221F1F"/>
        </w:rPr>
        <w:t>at</w:t>
      </w:r>
      <w:r w:rsidRPr="00A52B8C">
        <w:rPr>
          <w:rFonts w:ascii="Calibri" w:eastAsia="Calibri" w:hAnsi="Calibri" w:cs="Calibri"/>
          <w:color w:val="221F1F"/>
          <w:spacing w:val="-2"/>
        </w:rPr>
        <w:t xml:space="preserve"> </w:t>
      </w:r>
      <w:r w:rsidRPr="00A52B8C">
        <w:rPr>
          <w:rFonts w:ascii="Calibri" w:eastAsia="Calibri" w:hAnsi="Calibri" w:cs="Calibri"/>
          <w:color w:val="221F1F"/>
        </w:rPr>
        <w:t>is</w:t>
      </w:r>
      <w:r w:rsidRPr="00A52B8C">
        <w:rPr>
          <w:rFonts w:ascii="Calibri" w:eastAsia="Calibri" w:hAnsi="Calibri" w:cs="Calibri"/>
          <w:color w:val="221F1F"/>
          <w:spacing w:val="-2"/>
        </w:rPr>
        <w:t xml:space="preserve"> </w:t>
      </w:r>
      <w:r w:rsidRPr="00A52B8C">
        <w:rPr>
          <w:rFonts w:ascii="Calibri" w:eastAsia="Calibri" w:hAnsi="Calibri" w:cs="Calibri"/>
          <w:color w:val="221F1F"/>
          <w:spacing w:val="2"/>
        </w:rPr>
        <w:t>s</w:t>
      </w:r>
      <w:r w:rsidRPr="00A52B8C">
        <w:rPr>
          <w:rFonts w:ascii="Calibri" w:eastAsia="Calibri" w:hAnsi="Calibri" w:cs="Calibri"/>
          <w:color w:val="221F1F"/>
          <w:spacing w:val="-1"/>
        </w:rPr>
        <w:t>e</w:t>
      </w:r>
      <w:r w:rsidRPr="00A52B8C">
        <w:rPr>
          <w:rFonts w:ascii="Calibri" w:eastAsia="Calibri" w:hAnsi="Calibri" w:cs="Calibri"/>
          <w:color w:val="221F1F"/>
        </w:rPr>
        <w:t>rio</w:t>
      </w:r>
      <w:r w:rsidRPr="00A52B8C">
        <w:rPr>
          <w:rFonts w:ascii="Calibri" w:eastAsia="Calibri" w:hAnsi="Calibri" w:cs="Calibri"/>
          <w:color w:val="221F1F"/>
          <w:spacing w:val="1"/>
        </w:rPr>
        <w:t>u</w:t>
      </w:r>
      <w:r w:rsidRPr="00A52B8C">
        <w:rPr>
          <w:rFonts w:ascii="Calibri" w:eastAsia="Calibri" w:hAnsi="Calibri" w:cs="Calibri"/>
          <w:color w:val="221F1F"/>
        </w:rPr>
        <w:t>s</w:t>
      </w:r>
      <w:r w:rsidRPr="00A52B8C">
        <w:rPr>
          <w:rFonts w:ascii="Calibri" w:eastAsia="Calibri" w:hAnsi="Calibri" w:cs="Calibri"/>
          <w:color w:val="221F1F"/>
          <w:spacing w:val="2"/>
        </w:rPr>
        <w:t xml:space="preserve"> </w:t>
      </w:r>
      <w:r w:rsidRPr="00A52B8C">
        <w:rPr>
          <w:rFonts w:ascii="Calibri" w:eastAsia="Calibri" w:hAnsi="Calibri" w:cs="Calibri"/>
          <w:color w:val="221F1F"/>
          <w:spacing w:val="-1"/>
        </w:rPr>
        <w:t>e</w:t>
      </w:r>
      <w:r w:rsidRPr="00A52B8C">
        <w:rPr>
          <w:rFonts w:ascii="Calibri" w:eastAsia="Calibri" w:hAnsi="Calibri" w:cs="Calibri"/>
          <w:color w:val="221F1F"/>
          <w:spacing w:val="1"/>
        </w:rPr>
        <w:t>n</w:t>
      </w:r>
      <w:r w:rsidRPr="00A52B8C">
        <w:rPr>
          <w:rFonts w:ascii="Calibri" w:eastAsia="Calibri" w:hAnsi="Calibri" w:cs="Calibri"/>
          <w:color w:val="221F1F"/>
        </w:rPr>
        <w:t>o</w:t>
      </w:r>
      <w:r w:rsidRPr="00A52B8C">
        <w:rPr>
          <w:rFonts w:ascii="Calibri" w:eastAsia="Calibri" w:hAnsi="Calibri" w:cs="Calibri"/>
          <w:color w:val="221F1F"/>
          <w:spacing w:val="1"/>
        </w:rPr>
        <w:t>u</w:t>
      </w:r>
      <w:r w:rsidRPr="00A52B8C">
        <w:rPr>
          <w:rFonts w:ascii="Calibri" w:eastAsia="Calibri" w:hAnsi="Calibri" w:cs="Calibri"/>
          <w:color w:val="221F1F"/>
        </w:rPr>
        <w:t>gh</w:t>
      </w:r>
      <w:r w:rsidRPr="00A52B8C">
        <w:rPr>
          <w:rFonts w:ascii="Calibri" w:eastAsia="Calibri" w:hAnsi="Calibri" w:cs="Calibri"/>
          <w:color w:val="221F1F"/>
          <w:spacing w:val="-6"/>
        </w:rPr>
        <w:t xml:space="preserve"> </w:t>
      </w:r>
      <w:r w:rsidRPr="00A52B8C">
        <w:rPr>
          <w:rFonts w:ascii="Calibri" w:eastAsia="Calibri" w:hAnsi="Calibri" w:cs="Calibri"/>
          <w:color w:val="221F1F"/>
          <w:spacing w:val="1"/>
        </w:rPr>
        <w:t>t</w:t>
      </w:r>
      <w:r w:rsidRPr="00A52B8C">
        <w:rPr>
          <w:rFonts w:ascii="Calibri" w:eastAsia="Calibri" w:hAnsi="Calibri" w:cs="Calibri"/>
          <w:color w:val="221F1F"/>
        </w:rPr>
        <w:t>o</w:t>
      </w:r>
      <w:r w:rsidRPr="00A52B8C">
        <w:rPr>
          <w:rFonts w:ascii="Calibri" w:eastAsia="Calibri" w:hAnsi="Calibri" w:cs="Calibri"/>
          <w:color w:val="221F1F"/>
          <w:spacing w:val="-2"/>
        </w:rPr>
        <w:t xml:space="preserve"> </w:t>
      </w:r>
      <w:r w:rsidRPr="00A52B8C">
        <w:rPr>
          <w:rFonts w:ascii="Calibri" w:eastAsia="Calibri" w:hAnsi="Calibri" w:cs="Calibri"/>
          <w:color w:val="221F1F"/>
        </w:rPr>
        <w:t>i</w:t>
      </w:r>
      <w:r w:rsidRPr="00A52B8C">
        <w:rPr>
          <w:rFonts w:ascii="Calibri" w:eastAsia="Calibri" w:hAnsi="Calibri" w:cs="Calibri"/>
          <w:color w:val="221F1F"/>
          <w:spacing w:val="1"/>
        </w:rPr>
        <w:t>n</w:t>
      </w:r>
      <w:r w:rsidRPr="00A52B8C">
        <w:rPr>
          <w:rFonts w:ascii="Calibri" w:eastAsia="Calibri" w:hAnsi="Calibri" w:cs="Calibri"/>
          <w:color w:val="221F1F"/>
        </w:rPr>
        <w:t>ter</w:t>
      </w:r>
      <w:r w:rsidRPr="00A52B8C">
        <w:rPr>
          <w:rFonts w:ascii="Calibri" w:eastAsia="Calibri" w:hAnsi="Calibri" w:cs="Calibri"/>
          <w:color w:val="221F1F"/>
          <w:spacing w:val="-1"/>
        </w:rPr>
        <w:t>fe</w:t>
      </w:r>
      <w:r w:rsidRPr="00A52B8C">
        <w:rPr>
          <w:rFonts w:ascii="Calibri" w:eastAsia="Calibri" w:hAnsi="Calibri" w:cs="Calibri"/>
          <w:color w:val="221F1F"/>
          <w:spacing w:val="2"/>
        </w:rPr>
        <w:t>r</w:t>
      </w:r>
      <w:r w:rsidRPr="00A52B8C">
        <w:rPr>
          <w:rFonts w:ascii="Calibri" w:eastAsia="Calibri" w:hAnsi="Calibri" w:cs="Calibri"/>
          <w:color w:val="221F1F"/>
        </w:rPr>
        <w:t>e</w:t>
      </w:r>
      <w:r w:rsidRPr="00A52B8C">
        <w:rPr>
          <w:rFonts w:ascii="Calibri" w:eastAsia="Calibri" w:hAnsi="Calibri" w:cs="Calibri"/>
          <w:color w:val="221F1F"/>
          <w:spacing w:val="-8"/>
        </w:rPr>
        <w:t xml:space="preserve"> </w:t>
      </w:r>
      <w:r w:rsidRPr="00A52B8C">
        <w:rPr>
          <w:rFonts w:ascii="Calibri" w:eastAsia="Calibri" w:hAnsi="Calibri" w:cs="Calibri"/>
          <w:color w:val="221F1F"/>
        </w:rPr>
        <w:t>with</w:t>
      </w:r>
      <w:r w:rsidRPr="00A52B8C">
        <w:rPr>
          <w:rFonts w:ascii="Calibri" w:eastAsia="Calibri" w:hAnsi="Calibri" w:cs="Calibri"/>
          <w:color w:val="221F1F"/>
          <w:spacing w:val="-3"/>
        </w:rPr>
        <w:t xml:space="preserve"> </w:t>
      </w:r>
      <w:r w:rsidRPr="00A52B8C">
        <w:rPr>
          <w:rFonts w:ascii="Calibri" w:eastAsia="Calibri" w:hAnsi="Calibri" w:cs="Calibri"/>
          <w:color w:val="221F1F"/>
          <w:spacing w:val="1"/>
        </w:rPr>
        <w:t>a</w:t>
      </w:r>
      <w:r w:rsidRPr="00A52B8C">
        <w:rPr>
          <w:rFonts w:ascii="Calibri" w:eastAsia="Calibri" w:hAnsi="Calibri" w:cs="Calibri"/>
          <w:color w:val="221F1F"/>
        </w:rPr>
        <w:t>c</w:t>
      </w:r>
      <w:r w:rsidRPr="00A52B8C">
        <w:rPr>
          <w:rFonts w:ascii="Calibri" w:eastAsia="Calibri" w:hAnsi="Calibri" w:cs="Calibri"/>
          <w:color w:val="221F1F"/>
          <w:spacing w:val="2"/>
        </w:rPr>
        <w:t>t</w:t>
      </w:r>
      <w:r w:rsidRPr="00A52B8C">
        <w:rPr>
          <w:rFonts w:ascii="Calibri" w:eastAsia="Calibri" w:hAnsi="Calibri" w:cs="Calibri"/>
          <w:color w:val="221F1F"/>
        </w:rPr>
        <w:t>i</w:t>
      </w:r>
      <w:r w:rsidRPr="00A52B8C">
        <w:rPr>
          <w:rFonts w:ascii="Calibri" w:eastAsia="Calibri" w:hAnsi="Calibri" w:cs="Calibri"/>
          <w:color w:val="221F1F"/>
          <w:spacing w:val="-1"/>
        </w:rPr>
        <w:t>v</w:t>
      </w:r>
      <w:r w:rsidRPr="00A52B8C">
        <w:rPr>
          <w:rFonts w:ascii="Calibri" w:eastAsia="Calibri" w:hAnsi="Calibri" w:cs="Calibri"/>
          <w:color w:val="221F1F"/>
        </w:rPr>
        <w:t>iti</w:t>
      </w:r>
      <w:r w:rsidRPr="00A52B8C">
        <w:rPr>
          <w:rFonts w:ascii="Calibri" w:eastAsia="Calibri" w:hAnsi="Calibri" w:cs="Calibri"/>
          <w:color w:val="221F1F"/>
          <w:spacing w:val="2"/>
        </w:rPr>
        <w:t>e</w:t>
      </w:r>
      <w:r w:rsidRPr="00A52B8C">
        <w:rPr>
          <w:rFonts w:ascii="Calibri" w:eastAsia="Calibri" w:hAnsi="Calibri" w:cs="Calibri"/>
          <w:color w:val="221F1F"/>
        </w:rPr>
        <w:t>s</w:t>
      </w:r>
      <w:r w:rsidRPr="00A52B8C">
        <w:rPr>
          <w:rFonts w:ascii="Calibri" w:eastAsia="Calibri" w:hAnsi="Calibri" w:cs="Calibri"/>
          <w:color w:val="221F1F"/>
          <w:spacing w:val="-8"/>
        </w:rPr>
        <w:t xml:space="preserve"> </w:t>
      </w:r>
      <w:r w:rsidRPr="00A52B8C">
        <w:rPr>
          <w:rFonts w:ascii="Calibri" w:eastAsia="Calibri" w:hAnsi="Calibri" w:cs="Calibri"/>
          <w:color w:val="221F1F"/>
          <w:spacing w:val="1"/>
        </w:rPr>
        <w:t>o</w:t>
      </w:r>
      <w:r w:rsidRPr="00A52B8C">
        <w:rPr>
          <w:rFonts w:ascii="Calibri" w:eastAsia="Calibri" w:hAnsi="Calibri" w:cs="Calibri"/>
          <w:color w:val="221F1F"/>
        </w:rPr>
        <w:t xml:space="preserve">f </w:t>
      </w:r>
      <w:r w:rsidRPr="00A52B8C">
        <w:rPr>
          <w:rFonts w:ascii="Calibri" w:eastAsia="Calibri" w:hAnsi="Calibri" w:cs="Calibri"/>
          <w:color w:val="221F1F"/>
          <w:spacing w:val="1"/>
        </w:rPr>
        <w:t>d</w:t>
      </w:r>
      <w:r w:rsidRPr="00A52B8C">
        <w:rPr>
          <w:rFonts w:ascii="Calibri" w:eastAsia="Calibri" w:hAnsi="Calibri" w:cs="Calibri"/>
          <w:color w:val="221F1F"/>
        </w:rPr>
        <w:t>aily</w:t>
      </w:r>
      <w:r w:rsidRPr="00A52B8C">
        <w:rPr>
          <w:rFonts w:ascii="Calibri" w:eastAsia="Calibri" w:hAnsi="Calibri" w:cs="Calibri"/>
          <w:color w:val="221F1F"/>
          <w:spacing w:val="-3"/>
        </w:rPr>
        <w:t xml:space="preserve"> </w:t>
      </w:r>
      <w:r w:rsidRPr="00A52B8C">
        <w:rPr>
          <w:rFonts w:ascii="Calibri" w:eastAsia="Calibri" w:hAnsi="Calibri" w:cs="Calibri"/>
          <w:color w:val="221F1F"/>
        </w:rPr>
        <w:t>lif</w:t>
      </w:r>
      <w:r w:rsidRPr="00A52B8C">
        <w:rPr>
          <w:rFonts w:ascii="Calibri" w:eastAsia="Calibri" w:hAnsi="Calibri" w:cs="Calibri"/>
          <w:color w:val="221F1F"/>
          <w:spacing w:val="-1"/>
        </w:rPr>
        <w:t>e</w:t>
      </w:r>
      <w:r w:rsidRPr="00A52B8C">
        <w:rPr>
          <w:rFonts w:ascii="Calibri" w:eastAsia="Calibri" w:hAnsi="Calibri" w:cs="Calibri"/>
          <w:color w:val="221F1F"/>
        </w:rPr>
        <w:t>.</w:t>
      </w:r>
      <w:r w:rsidRPr="00A52B8C">
        <w:rPr>
          <w:rFonts w:ascii="Calibri" w:eastAsia="Calibri" w:hAnsi="Calibri" w:cs="Calibri"/>
          <w:color w:val="221F1F"/>
          <w:spacing w:val="-3"/>
        </w:rPr>
        <w:t xml:space="preserve"> </w:t>
      </w:r>
      <w:r w:rsidRPr="00A52B8C">
        <w:rPr>
          <w:rFonts w:ascii="Calibri" w:eastAsia="Calibri" w:hAnsi="Calibri" w:cs="Calibri"/>
          <w:color w:val="221F1F"/>
        </w:rPr>
        <w:t>D</w:t>
      </w:r>
      <w:r w:rsidRPr="00A52B8C">
        <w:rPr>
          <w:rFonts w:ascii="Calibri" w:eastAsia="Calibri" w:hAnsi="Calibri" w:cs="Calibri"/>
          <w:color w:val="221F1F"/>
          <w:spacing w:val="1"/>
        </w:rPr>
        <w:t>e</w:t>
      </w:r>
      <w:r w:rsidRPr="00A52B8C">
        <w:rPr>
          <w:rFonts w:ascii="Calibri" w:eastAsia="Calibri" w:hAnsi="Calibri" w:cs="Calibri"/>
          <w:color w:val="221F1F"/>
          <w:spacing w:val="-1"/>
        </w:rPr>
        <w:t>me</w:t>
      </w:r>
      <w:r w:rsidRPr="00A52B8C">
        <w:rPr>
          <w:rFonts w:ascii="Calibri" w:eastAsia="Calibri" w:hAnsi="Calibri" w:cs="Calibri"/>
          <w:color w:val="221F1F"/>
          <w:spacing w:val="1"/>
        </w:rPr>
        <w:t>n</w:t>
      </w:r>
      <w:r w:rsidRPr="00A52B8C">
        <w:rPr>
          <w:rFonts w:ascii="Calibri" w:eastAsia="Calibri" w:hAnsi="Calibri" w:cs="Calibri"/>
          <w:color w:val="221F1F"/>
        </w:rPr>
        <w:t>tia</w:t>
      </w:r>
      <w:r w:rsidRPr="00A52B8C">
        <w:rPr>
          <w:rFonts w:ascii="Calibri" w:eastAsia="Calibri" w:hAnsi="Calibri" w:cs="Calibri"/>
          <w:color w:val="221F1F"/>
          <w:spacing w:val="-7"/>
        </w:rPr>
        <w:t xml:space="preserve"> </w:t>
      </w:r>
      <w:r w:rsidRPr="00A52B8C">
        <w:rPr>
          <w:rFonts w:ascii="Calibri" w:eastAsia="Calibri" w:hAnsi="Calibri" w:cs="Calibri"/>
          <w:color w:val="221F1F"/>
          <w:spacing w:val="1"/>
        </w:rPr>
        <w:t>h</w:t>
      </w:r>
      <w:r w:rsidRPr="00A52B8C">
        <w:rPr>
          <w:rFonts w:ascii="Calibri" w:eastAsia="Calibri" w:hAnsi="Calibri" w:cs="Calibri"/>
          <w:color w:val="221F1F"/>
        </w:rPr>
        <w:t>as</w:t>
      </w:r>
      <w:r w:rsidRPr="00A52B8C">
        <w:rPr>
          <w:rFonts w:ascii="Calibri" w:eastAsia="Calibri" w:hAnsi="Calibri" w:cs="Calibri"/>
          <w:color w:val="221F1F"/>
          <w:spacing w:val="-1"/>
        </w:rPr>
        <w:t xml:space="preserve"> m</w:t>
      </w:r>
      <w:r w:rsidRPr="00A52B8C">
        <w:rPr>
          <w:rFonts w:ascii="Calibri" w:eastAsia="Calibri" w:hAnsi="Calibri" w:cs="Calibri"/>
          <w:color w:val="221F1F"/>
        </w:rPr>
        <w:t>a</w:t>
      </w:r>
      <w:r w:rsidRPr="00A52B8C">
        <w:rPr>
          <w:rFonts w:ascii="Calibri" w:eastAsia="Calibri" w:hAnsi="Calibri" w:cs="Calibri"/>
          <w:color w:val="221F1F"/>
          <w:spacing w:val="1"/>
        </w:rPr>
        <w:t>n</w:t>
      </w:r>
      <w:r w:rsidRPr="00A52B8C">
        <w:rPr>
          <w:rFonts w:ascii="Calibri" w:eastAsia="Calibri" w:hAnsi="Calibri" w:cs="Calibri"/>
          <w:color w:val="221F1F"/>
        </w:rPr>
        <w:t>y</w:t>
      </w:r>
      <w:r w:rsidRPr="00A52B8C">
        <w:rPr>
          <w:rFonts w:ascii="Calibri" w:eastAsia="Calibri" w:hAnsi="Calibri" w:cs="Calibri"/>
          <w:color w:val="221F1F"/>
          <w:spacing w:val="-4"/>
        </w:rPr>
        <w:t xml:space="preserve"> </w:t>
      </w:r>
      <w:r w:rsidRPr="00A52B8C">
        <w:rPr>
          <w:rFonts w:ascii="Calibri" w:eastAsia="Calibri" w:hAnsi="Calibri" w:cs="Calibri"/>
          <w:color w:val="221F1F"/>
        </w:rPr>
        <w:t>c</w:t>
      </w:r>
      <w:r w:rsidRPr="00A52B8C">
        <w:rPr>
          <w:rFonts w:ascii="Calibri" w:eastAsia="Calibri" w:hAnsi="Calibri" w:cs="Calibri"/>
          <w:color w:val="221F1F"/>
          <w:spacing w:val="1"/>
        </w:rPr>
        <w:t>au</w:t>
      </w:r>
      <w:r w:rsidRPr="00A52B8C">
        <w:rPr>
          <w:rFonts w:ascii="Calibri" w:eastAsia="Calibri" w:hAnsi="Calibri" w:cs="Calibri"/>
          <w:color w:val="221F1F"/>
          <w:spacing w:val="-1"/>
        </w:rPr>
        <w:t>s</w:t>
      </w:r>
      <w:r w:rsidRPr="00A52B8C">
        <w:rPr>
          <w:rFonts w:ascii="Calibri" w:eastAsia="Calibri" w:hAnsi="Calibri" w:cs="Calibri"/>
          <w:color w:val="221F1F"/>
          <w:spacing w:val="1"/>
        </w:rPr>
        <w:t>e</w:t>
      </w:r>
      <w:r w:rsidRPr="00A52B8C">
        <w:rPr>
          <w:rFonts w:ascii="Calibri" w:eastAsia="Calibri" w:hAnsi="Calibri" w:cs="Calibri"/>
          <w:color w:val="221F1F"/>
          <w:spacing w:val="-1"/>
        </w:rPr>
        <w:t>s</w:t>
      </w:r>
      <w:r w:rsidRPr="00A52B8C">
        <w:rPr>
          <w:rFonts w:ascii="Calibri" w:eastAsia="Calibri" w:hAnsi="Calibri" w:cs="Calibri"/>
          <w:color w:val="221F1F"/>
        </w:rPr>
        <w:t>.</w:t>
      </w:r>
      <w:r w:rsidRPr="00A52B8C">
        <w:rPr>
          <w:rFonts w:ascii="Calibri" w:eastAsia="Calibri" w:hAnsi="Calibri" w:cs="Calibri"/>
          <w:color w:val="221F1F"/>
          <w:spacing w:val="-6"/>
        </w:rPr>
        <w:t xml:space="preserve"> </w:t>
      </w:r>
      <w:r w:rsidRPr="00A52B8C">
        <w:rPr>
          <w:rFonts w:ascii="Calibri" w:eastAsia="Calibri" w:hAnsi="Calibri" w:cs="Calibri"/>
          <w:color w:val="221F1F"/>
        </w:rPr>
        <w:t>Alz</w:t>
      </w:r>
      <w:r w:rsidRPr="00A52B8C">
        <w:rPr>
          <w:rFonts w:ascii="Calibri" w:eastAsia="Calibri" w:hAnsi="Calibri" w:cs="Calibri"/>
          <w:color w:val="221F1F"/>
          <w:spacing w:val="1"/>
        </w:rPr>
        <w:t>h</w:t>
      </w:r>
      <w:r w:rsidRPr="00A52B8C">
        <w:rPr>
          <w:rFonts w:ascii="Calibri" w:eastAsia="Calibri" w:hAnsi="Calibri" w:cs="Calibri"/>
          <w:color w:val="221F1F"/>
          <w:spacing w:val="-1"/>
        </w:rPr>
        <w:t>e</w:t>
      </w:r>
      <w:r w:rsidRPr="00A52B8C">
        <w:rPr>
          <w:rFonts w:ascii="Calibri" w:eastAsia="Calibri" w:hAnsi="Calibri" w:cs="Calibri"/>
          <w:color w:val="221F1F"/>
          <w:spacing w:val="2"/>
        </w:rPr>
        <w:t>i</w:t>
      </w:r>
      <w:r w:rsidRPr="00A52B8C">
        <w:rPr>
          <w:rFonts w:ascii="Calibri" w:eastAsia="Calibri" w:hAnsi="Calibri" w:cs="Calibri"/>
          <w:color w:val="221F1F"/>
          <w:spacing w:val="-1"/>
        </w:rPr>
        <w:t>me</w:t>
      </w:r>
      <w:r w:rsidRPr="00A52B8C">
        <w:rPr>
          <w:rFonts w:ascii="Calibri" w:eastAsia="Calibri" w:hAnsi="Calibri" w:cs="Calibri"/>
          <w:color w:val="221F1F"/>
          <w:spacing w:val="4"/>
        </w:rPr>
        <w:t>r</w:t>
      </w:r>
      <w:r w:rsidRPr="00A52B8C">
        <w:rPr>
          <w:rFonts w:ascii="Calibri" w:eastAsia="Calibri" w:hAnsi="Calibri" w:cs="Calibri"/>
          <w:color w:val="221F1F"/>
          <w:spacing w:val="3"/>
        </w:rPr>
        <w:t>’</w:t>
      </w:r>
      <w:r w:rsidRPr="00A52B8C">
        <w:rPr>
          <w:rFonts w:ascii="Calibri" w:eastAsia="Calibri" w:hAnsi="Calibri" w:cs="Calibri"/>
          <w:color w:val="221F1F"/>
        </w:rPr>
        <w:t>s</w:t>
      </w:r>
      <w:r w:rsidRPr="00A52B8C">
        <w:rPr>
          <w:rFonts w:ascii="Calibri" w:eastAsia="Calibri" w:hAnsi="Calibri" w:cs="Calibri"/>
          <w:color w:val="221F1F"/>
          <w:spacing w:val="-10"/>
        </w:rPr>
        <w:t xml:space="preserve"> </w:t>
      </w:r>
      <w:r w:rsidRPr="00A52B8C">
        <w:rPr>
          <w:rFonts w:ascii="Calibri" w:eastAsia="Calibri" w:hAnsi="Calibri" w:cs="Calibri"/>
          <w:color w:val="221F1F"/>
          <w:spacing w:val="1"/>
        </w:rPr>
        <w:t>d</w:t>
      </w:r>
      <w:r w:rsidRPr="00A52B8C">
        <w:rPr>
          <w:rFonts w:ascii="Calibri" w:eastAsia="Calibri" w:hAnsi="Calibri" w:cs="Calibri"/>
          <w:color w:val="221F1F"/>
        </w:rPr>
        <w:t>i</w:t>
      </w:r>
      <w:r w:rsidRPr="00A52B8C">
        <w:rPr>
          <w:rFonts w:ascii="Calibri" w:eastAsia="Calibri" w:hAnsi="Calibri" w:cs="Calibri"/>
          <w:color w:val="221F1F"/>
          <w:spacing w:val="-1"/>
        </w:rPr>
        <w:t>se</w:t>
      </w:r>
      <w:r w:rsidRPr="00A52B8C">
        <w:rPr>
          <w:rFonts w:ascii="Calibri" w:eastAsia="Calibri" w:hAnsi="Calibri" w:cs="Calibri"/>
          <w:color w:val="221F1F"/>
          <w:spacing w:val="3"/>
        </w:rPr>
        <w:t>a</w:t>
      </w:r>
      <w:r w:rsidRPr="00A52B8C">
        <w:rPr>
          <w:rFonts w:ascii="Calibri" w:eastAsia="Calibri" w:hAnsi="Calibri" w:cs="Calibri"/>
          <w:color w:val="221F1F"/>
          <w:spacing w:val="-1"/>
        </w:rPr>
        <w:t>se</w:t>
      </w:r>
      <w:r w:rsidRPr="00A52B8C">
        <w:rPr>
          <w:rFonts w:ascii="Calibri" w:eastAsia="Calibri" w:hAnsi="Calibri" w:cs="Calibri"/>
          <w:color w:val="221F1F"/>
        </w:rPr>
        <w:t>,</w:t>
      </w:r>
      <w:r w:rsidRPr="00A52B8C">
        <w:rPr>
          <w:rFonts w:ascii="Calibri" w:eastAsia="Calibri" w:hAnsi="Calibri" w:cs="Calibri"/>
          <w:color w:val="221F1F"/>
          <w:spacing w:val="-7"/>
        </w:rPr>
        <w:t xml:space="preserve"> </w:t>
      </w:r>
      <w:r w:rsidRPr="00A52B8C">
        <w:rPr>
          <w:rFonts w:ascii="Calibri" w:eastAsia="Calibri" w:hAnsi="Calibri" w:cs="Calibri"/>
          <w:color w:val="221F1F"/>
          <w:spacing w:val="3"/>
        </w:rPr>
        <w:t>t</w:t>
      </w:r>
      <w:r w:rsidRPr="00A52B8C">
        <w:rPr>
          <w:rFonts w:ascii="Calibri" w:eastAsia="Calibri" w:hAnsi="Calibri" w:cs="Calibri"/>
          <w:color w:val="221F1F"/>
          <w:spacing w:val="1"/>
        </w:rPr>
        <w:t>h</w:t>
      </w:r>
      <w:r w:rsidRPr="00A52B8C">
        <w:rPr>
          <w:rFonts w:ascii="Calibri" w:eastAsia="Calibri" w:hAnsi="Calibri" w:cs="Calibri"/>
          <w:color w:val="221F1F"/>
        </w:rPr>
        <w:t>e</w:t>
      </w:r>
      <w:r w:rsidRPr="00A52B8C">
        <w:rPr>
          <w:rFonts w:ascii="Calibri" w:eastAsia="Calibri" w:hAnsi="Calibri" w:cs="Calibri"/>
          <w:color w:val="221F1F"/>
          <w:spacing w:val="-4"/>
        </w:rPr>
        <w:t xml:space="preserve"> </w:t>
      </w:r>
      <w:r w:rsidRPr="00A52B8C">
        <w:rPr>
          <w:rFonts w:ascii="Calibri" w:eastAsia="Calibri" w:hAnsi="Calibri" w:cs="Calibri"/>
          <w:color w:val="221F1F"/>
        </w:rPr>
        <w:t>mo</w:t>
      </w:r>
      <w:r w:rsidRPr="00A52B8C">
        <w:rPr>
          <w:rFonts w:ascii="Calibri" w:eastAsia="Calibri" w:hAnsi="Calibri" w:cs="Calibri"/>
          <w:color w:val="221F1F"/>
          <w:spacing w:val="-1"/>
        </w:rPr>
        <w:t>s</w:t>
      </w:r>
      <w:r w:rsidRPr="00A52B8C">
        <w:rPr>
          <w:rFonts w:ascii="Calibri" w:eastAsia="Calibri" w:hAnsi="Calibri" w:cs="Calibri"/>
          <w:color w:val="221F1F"/>
        </w:rPr>
        <w:t>t</w:t>
      </w:r>
      <w:r w:rsidRPr="00A52B8C">
        <w:rPr>
          <w:rFonts w:ascii="Calibri" w:eastAsia="Calibri" w:hAnsi="Calibri" w:cs="Calibri"/>
          <w:color w:val="221F1F"/>
          <w:spacing w:val="-3"/>
        </w:rPr>
        <w:t xml:space="preserve"> </w:t>
      </w:r>
      <w:r w:rsidRPr="00A52B8C">
        <w:rPr>
          <w:rFonts w:ascii="Calibri" w:eastAsia="Calibri" w:hAnsi="Calibri" w:cs="Calibri"/>
          <w:color w:val="221F1F"/>
        </w:rPr>
        <w:t>c</w:t>
      </w:r>
      <w:r w:rsidRPr="00A52B8C">
        <w:rPr>
          <w:rFonts w:ascii="Calibri" w:eastAsia="Calibri" w:hAnsi="Calibri" w:cs="Calibri"/>
          <w:color w:val="221F1F"/>
          <w:spacing w:val="3"/>
        </w:rPr>
        <w:t>o</w:t>
      </w:r>
      <w:r w:rsidRPr="00A52B8C">
        <w:rPr>
          <w:rFonts w:ascii="Calibri" w:eastAsia="Calibri" w:hAnsi="Calibri" w:cs="Calibri"/>
          <w:color w:val="221F1F"/>
          <w:spacing w:val="-1"/>
        </w:rPr>
        <w:t>mm</w:t>
      </w:r>
      <w:r w:rsidRPr="00A52B8C">
        <w:rPr>
          <w:rFonts w:ascii="Calibri" w:eastAsia="Calibri" w:hAnsi="Calibri" w:cs="Calibri"/>
          <w:color w:val="221F1F"/>
        </w:rPr>
        <w:t>on</w:t>
      </w:r>
      <w:r w:rsidRPr="00A52B8C">
        <w:rPr>
          <w:rFonts w:ascii="Calibri" w:eastAsia="Calibri" w:hAnsi="Calibri" w:cs="Calibri"/>
          <w:color w:val="221F1F"/>
          <w:spacing w:val="-6"/>
        </w:rPr>
        <w:t xml:space="preserve"> </w:t>
      </w:r>
      <w:r w:rsidRPr="00A52B8C">
        <w:rPr>
          <w:rFonts w:ascii="Calibri" w:eastAsia="Calibri" w:hAnsi="Calibri" w:cs="Calibri"/>
          <w:color w:val="221F1F"/>
        </w:rPr>
        <w:t>c</w:t>
      </w:r>
      <w:r w:rsidRPr="00A52B8C">
        <w:rPr>
          <w:rFonts w:ascii="Calibri" w:eastAsia="Calibri" w:hAnsi="Calibri" w:cs="Calibri"/>
          <w:color w:val="221F1F"/>
          <w:spacing w:val="1"/>
        </w:rPr>
        <w:t>aus</w:t>
      </w:r>
      <w:r w:rsidRPr="00A52B8C">
        <w:rPr>
          <w:rFonts w:ascii="Calibri" w:eastAsia="Calibri" w:hAnsi="Calibri" w:cs="Calibri"/>
          <w:color w:val="221F1F"/>
        </w:rPr>
        <w:t>e</w:t>
      </w:r>
      <w:r w:rsidRPr="00A52B8C">
        <w:rPr>
          <w:rFonts w:ascii="Calibri" w:eastAsia="Calibri" w:hAnsi="Calibri" w:cs="Calibri"/>
          <w:color w:val="221F1F"/>
          <w:spacing w:val="-6"/>
        </w:rPr>
        <w:t xml:space="preserve"> </w:t>
      </w:r>
      <w:r w:rsidRPr="00A52B8C">
        <w:rPr>
          <w:rFonts w:ascii="Calibri" w:eastAsia="Calibri" w:hAnsi="Calibri" w:cs="Calibri"/>
          <w:color w:val="221F1F"/>
          <w:spacing w:val="1"/>
        </w:rPr>
        <w:t>o</w:t>
      </w:r>
      <w:r w:rsidRPr="00A52B8C">
        <w:rPr>
          <w:rFonts w:ascii="Calibri" w:eastAsia="Calibri" w:hAnsi="Calibri" w:cs="Calibri"/>
          <w:color w:val="221F1F"/>
        </w:rPr>
        <w:t>f</w:t>
      </w:r>
      <w:r w:rsidRPr="00A52B8C">
        <w:rPr>
          <w:rFonts w:ascii="Calibri" w:eastAsia="Calibri" w:hAnsi="Calibri" w:cs="Calibri"/>
          <w:color w:val="221F1F"/>
          <w:spacing w:val="-3"/>
        </w:rPr>
        <w:t xml:space="preserve"> </w:t>
      </w:r>
      <w:r w:rsidRPr="00A52B8C">
        <w:rPr>
          <w:rFonts w:ascii="Calibri" w:eastAsia="Calibri" w:hAnsi="Calibri" w:cs="Calibri"/>
          <w:color w:val="221F1F"/>
          <w:spacing w:val="1"/>
        </w:rPr>
        <w:t>de</w:t>
      </w:r>
      <w:r w:rsidRPr="00A52B8C">
        <w:rPr>
          <w:rFonts w:ascii="Calibri" w:eastAsia="Calibri" w:hAnsi="Calibri" w:cs="Calibri"/>
          <w:color w:val="221F1F"/>
          <w:spacing w:val="-1"/>
        </w:rPr>
        <w:t>me</w:t>
      </w:r>
      <w:r w:rsidRPr="00A52B8C">
        <w:rPr>
          <w:rFonts w:ascii="Calibri" w:eastAsia="Calibri" w:hAnsi="Calibri" w:cs="Calibri"/>
          <w:color w:val="221F1F"/>
          <w:spacing w:val="1"/>
        </w:rPr>
        <w:t>n</w:t>
      </w:r>
      <w:r w:rsidRPr="00A52B8C">
        <w:rPr>
          <w:rFonts w:ascii="Calibri" w:eastAsia="Calibri" w:hAnsi="Calibri" w:cs="Calibri"/>
          <w:color w:val="221F1F"/>
        </w:rPr>
        <w:t>ti</w:t>
      </w:r>
      <w:r w:rsidRPr="00A52B8C">
        <w:rPr>
          <w:rFonts w:ascii="Calibri" w:eastAsia="Calibri" w:hAnsi="Calibri" w:cs="Calibri"/>
          <w:color w:val="221F1F"/>
          <w:spacing w:val="1"/>
        </w:rPr>
        <w:t>a</w:t>
      </w:r>
      <w:r w:rsidRPr="00A52B8C">
        <w:rPr>
          <w:rFonts w:ascii="Calibri" w:eastAsia="Calibri" w:hAnsi="Calibri" w:cs="Calibri"/>
          <w:color w:val="221F1F"/>
        </w:rPr>
        <w:t>,</w:t>
      </w:r>
      <w:r w:rsidRPr="00A52B8C">
        <w:rPr>
          <w:rFonts w:ascii="Calibri" w:eastAsia="Calibri" w:hAnsi="Calibri" w:cs="Calibri"/>
          <w:color w:val="221F1F"/>
          <w:spacing w:val="-8"/>
        </w:rPr>
        <w:t xml:space="preserve"> </w:t>
      </w:r>
      <w:r w:rsidRPr="00A52B8C">
        <w:rPr>
          <w:rFonts w:ascii="Calibri" w:eastAsia="Calibri" w:hAnsi="Calibri" w:cs="Calibri"/>
          <w:color w:val="221F1F"/>
        </w:rPr>
        <w:t>is</w:t>
      </w:r>
      <w:r w:rsidRPr="00A52B8C">
        <w:rPr>
          <w:rFonts w:ascii="Calibri" w:eastAsia="Calibri" w:hAnsi="Calibri" w:cs="Calibri"/>
          <w:color w:val="221F1F"/>
          <w:spacing w:val="-2"/>
        </w:rPr>
        <w:t xml:space="preserve"> </w:t>
      </w:r>
      <w:r w:rsidRPr="00A52B8C">
        <w:rPr>
          <w:rFonts w:ascii="Calibri" w:eastAsia="Calibri" w:hAnsi="Calibri" w:cs="Calibri"/>
          <w:color w:val="221F1F"/>
        </w:rPr>
        <w:t xml:space="preserve">a </w:t>
      </w:r>
      <w:r w:rsidRPr="00A52B8C">
        <w:rPr>
          <w:rFonts w:ascii="Calibri" w:eastAsia="Calibri" w:hAnsi="Calibri" w:cs="Calibri"/>
          <w:color w:val="221F1F"/>
          <w:spacing w:val="1"/>
        </w:rPr>
        <w:t>d</w:t>
      </w:r>
      <w:r w:rsidRPr="00A52B8C">
        <w:rPr>
          <w:rFonts w:ascii="Calibri" w:eastAsia="Calibri" w:hAnsi="Calibri" w:cs="Calibri"/>
          <w:color w:val="221F1F"/>
        </w:rPr>
        <w:t>i</w:t>
      </w:r>
      <w:r w:rsidRPr="00A52B8C">
        <w:rPr>
          <w:rFonts w:ascii="Calibri" w:eastAsia="Calibri" w:hAnsi="Calibri" w:cs="Calibri"/>
          <w:color w:val="221F1F"/>
          <w:spacing w:val="1"/>
        </w:rPr>
        <w:t>s</w:t>
      </w:r>
      <w:r w:rsidRPr="00A52B8C">
        <w:rPr>
          <w:rFonts w:ascii="Calibri" w:eastAsia="Calibri" w:hAnsi="Calibri" w:cs="Calibri"/>
          <w:color w:val="221F1F"/>
          <w:spacing w:val="-1"/>
        </w:rPr>
        <w:t>e</w:t>
      </w:r>
      <w:r w:rsidRPr="00A52B8C">
        <w:rPr>
          <w:rFonts w:ascii="Calibri" w:eastAsia="Calibri" w:hAnsi="Calibri" w:cs="Calibri"/>
          <w:color w:val="221F1F"/>
        </w:rPr>
        <w:t>a</w:t>
      </w:r>
      <w:r w:rsidRPr="00A52B8C">
        <w:rPr>
          <w:rFonts w:ascii="Calibri" w:eastAsia="Calibri" w:hAnsi="Calibri" w:cs="Calibri"/>
          <w:color w:val="221F1F"/>
          <w:spacing w:val="2"/>
        </w:rPr>
        <w:t>s</w:t>
      </w:r>
      <w:r w:rsidRPr="00A52B8C">
        <w:rPr>
          <w:rFonts w:ascii="Calibri" w:eastAsia="Calibri" w:hAnsi="Calibri" w:cs="Calibri"/>
          <w:color w:val="221F1F"/>
        </w:rPr>
        <w:t>e</w:t>
      </w:r>
      <w:r w:rsidRPr="00A52B8C">
        <w:rPr>
          <w:rFonts w:ascii="Calibri" w:eastAsia="Calibri" w:hAnsi="Calibri" w:cs="Calibri"/>
          <w:color w:val="221F1F"/>
          <w:spacing w:val="-7"/>
        </w:rPr>
        <w:t xml:space="preserve"> </w:t>
      </w:r>
      <w:r w:rsidRPr="00A52B8C">
        <w:rPr>
          <w:rFonts w:ascii="Calibri" w:eastAsia="Calibri" w:hAnsi="Calibri" w:cs="Calibri"/>
          <w:color w:val="221F1F"/>
          <w:spacing w:val="1"/>
        </w:rPr>
        <w:t>o</w:t>
      </w:r>
      <w:r w:rsidRPr="00A52B8C">
        <w:rPr>
          <w:rFonts w:ascii="Calibri" w:eastAsia="Calibri" w:hAnsi="Calibri" w:cs="Calibri"/>
          <w:color w:val="221F1F"/>
        </w:rPr>
        <w:t>f</w:t>
      </w:r>
      <w:r w:rsidRPr="00A52B8C">
        <w:rPr>
          <w:rFonts w:ascii="Calibri" w:eastAsia="Calibri" w:hAnsi="Calibri" w:cs="Calibri"/>
          <w:color w:val="221F1F"/>
          <w:spacing w:val="-3"/>
        </w:rPr>
        <w:t xml:space="preserve"> </w:t>
      </w:r>
      <w:r w:rsidRPr="00A52B8C">
        <w:rPr>
          <w:rFonts w:ascii="Calibri" w:eastAsia="Calibri" w:hAnsi="Calibri" w:cs="Calibri"/>
          <w:color w:val="221F1F"/>
          <w:spacing w:val="1"/>
        </w:rPr>
        <w:t>th</w:t>
      </w:r>
      <w:r w:rsidRPr="00A52B8C">
        <w:rPr>
          <w:rFonts w:ascii="Calibri" w:eastAsia="Calibri" w:hAnsi="Calibri" w:cs="Calibri"/>
          <w:color w:val="221F1F"/>
        </w:rPr>
        <w:t>e</w:t>
      </w:r>
      <w:r w:rsidRPr="00A52B8C">
        <w:rPr>
          <w:rFonts w:ascii="Calibri" w:eastAsia="Calibri" w:hAnsi="Calibri" w:cs="Calibri"/>
          <w:color w:val="221F1F"/>
          <w:spacing w:val="-4"/>
        </w:rPr>
        <w:t xml:space="preserve"> </w:t>
      </w:r>
      <w:r w:rsidRPr="00A52B8C">
        <w:rPr>
          <w:rFonts w:ascii="Calibri" w:eastAsia="Calibri" w:hAnsi="Calibri" w:cs="Calibri"/>
          <w:color w:val="221F1F"/>
          <w:spacing w:val="1"/>
        </w:rPr>
        <w:t>b</w:t>
      </w:r>
      <w:r w:rsidRPr="00A52B8C">
        <w:rPr>
          <w:rFonts w:ascii="Calibri" w:eastAsia="Calibri" w:hAnsi="Calibri" w:cs="Calibri"/>
          <w:color w:val="221F1F"/>
        </w:rPr>
        <w:t>r</w:t>
      </w:r>
      <w:r w:rsidRPr="00A52B8C">
        <w:rPr>
          <w:rFonts w:ascii="Calibri" w:eastAsia="Calibri" w:hAnsi="Calibri" w:cs="Calibri"/>
          <w:color w:val="221F1F"/>
          <w:spacing w:val="3"/>
        </w:rPr>
        <w:t>a</w:t>
      </w:r>
      <w:r w:rsidRPr="00A52B8C">
        <w:rPr>
          <w:rFonts w:ascii="Calibri" w:eastAsia="Calibri" w:hAnsi="Calibri" w:cs="Calibri"/>
          <w:color w:val="221F1F"/>
        </w:rPr>
        <w:t>in</w:t>
      </w:r>
      <w:r w:rsidRPr="00A52B8C">
        <w:rPr>
          <w:rFonts w:ascii="Calibri" w:eastAsia="Calibri" w:hAnsi="Calibri" w:cs="Calibri"/>
          <w:color w:val="221F1F"/>
          <w:spacing w:val="-4"/>
        </w:rPr>
        <w:t xml:space="preserve"> </w:t>
      </w:r>
      <w:r w:rsidRPr="00A52B8C">
        <w:rPr>
          <w:rFonts w:ascii="Calibri" w:eastAsia="Calibri" w:hAnsi="Calibri" w:cs="Calibri"/>
          <w:color w:val="221F1F"/>
          <w:spacing w:val="1"/>
        </w:rPr>
        <w:t>th</w:t>
      </w:r>
      <w:r w:rsidRPr="00A52B8C">
        <w:rPr>
          <w:rFonts w:ascii="Calibri" w:eastAsia="Calibri" w:hAnsi="Calibri" w:cs="Calibri"/>
          <w:color w:val="221F1F"/>
        </w:rPr>
        <w:t>at l</w:t>
      </w:r>
      <w:r w:rsidRPr="00A52B8C">
        <w:rPr>
          <w:rFonts w:ascii="Calibri" w:eastAsia="Calibri" w:hAnsi="Calibri" w:cs="Calibri"/>
          <w:color w:val="221F1F"/>
          <w:spacing w:val="-1"/>
        </w:rPr>
        <w:t>e</w:t>
      </w:r>
      <w:r w:rsidRPr="00A52B8C">
        <w:rPr>
          <w:rFonts w:ascii="Calibri" w:eastAsia="Calibri" w:hAnsi="Calibri" w:cs="Calibri"/>
          <w:color w:val="221F1F"/>
        </w:rPr>
        <w:t>a</w:t>
      </w:r>
      <w:r w:rsidRPr="00A52B8C">
        <w:rPr>
          <w:rFonts w:ascii="Calibri" w:eastAsia="Calibri" w:hAnsi="Calibri" w:cs="Calibri"/>
          <w:color w:val="221F1F"/>
          <w:spacing w:val="1"/>
        </w:rPr>
        <w:t>d</w:t>
      </w:r>
      <w:r w:rsidRPr="00A52B8C">
        <w:rPr>
          <w:rFonts w:ascii="Calibri" w:eastAsia="Calibri" w:hAnsi="Calibri" w:cs="Calibri"/>
          <w:color w:val="221F1F"/>
        </w:rPr>
        <w:t>s</w:t>
      </w:r>
      <w:r w:rsidRPr="00A52B8C">
        <w:rPr>
          <w:rFonts w:ascii="Calibri" w:eastAsia="Calibri" w:hAnsi="Calibri" w:cs="Calibri"/>
          <w:color w:val="221F1F"/>
          <w:spacing w:val="-5"/>
        </w:rPr>
        <w:t xml:space="preserve"> </w:t>
      </w:r>
      <w:r w:rsidRPr="00A52B8C">
        <w:rPr>
          <w:rFonts w:ascii="Calibri" w:eastAsia="Calibri" w:hAnsi="Calibri" w:cs="Calibri"/>
          <w:color w:val="221F1F"/>
          <w:spacing w:val="1"/>
        </w:rPr>
        <w:t>t</w:t>
      </w:r>
      <w:r w:rsidRPr="00A52B8C">
        <w:rPr>
          <w:rFonts w:ascii="Calibri" w:eastAsia="Calibri" w:hAnsi="Calibri" w:cs="Calibri"/>
          <w:color w:val="221F1F"/>
        </w:rPr>
        <w:t>o</w:t>
      </w:r>
      <w:r w:rsidRPr="00A52B8C">
        <w:rPr>
          <w:rFonts w:ascii="Calibri" w:eastAsia="Calibri" w:hAnsi="Calibri" w:cs="Calibri"/>
          <w:color w:val="221F1F"/>
          <w:spacing w:val="-2"/>
        </w:rPr>
        <w:t xml:space="preserve"> </w:t>
      </w:r>
      <w:r w:rsidRPr="00A52B8C">
        <w:rPr>
          <w:rFonts w:ascii="Calibri" w:eastAsia="Calibri" w:hAnsi="Calibri" w:cs="Calibri"/>
          <w:color w:val="221F1F"/>
          <w:spacing w:val="1"/>
        </w:rPr>
        <w:t>p</w:t>
      </w:r>
      <w:r w:rsidRPr="00A52B8C">
        <w:rPr>
          <w:rFonts w:ascii="Calibri" w:eastAsia="Calibri" w:hAnsi="Calibri" w:cs="Calibri"/>
          <w:color w:val="221F1F"/>
        </w:rPr>
        <w:t>r</w:t>
      </w:r>
      <w:r w:rsidRPr="00A52B8C">
        <w:rPr>
          <w:rFonts w:ascii="Calibri" w:eastAsia="Calibri" w:hAnsi="Calibri" w:cs="Calibri"/>
          <w:color w:val="221F1F"/>
          <w:spacing w:val="1"/>
        </w:rPr>
        <w:t>ob</w:t>
      </w:r>
      <w:r w:rsidRPr="00A52B8C">
        <w:rPr>
          <w:rFonts w:ascii="Calibri" w:eastAsia="Calibri" w:hAnsi="Calibri" w:cs="Calibri"/>
          <w:color w:val="221F1F"/>
        </w:rPr>
        <w:t>l</w:t>
      </w:r>
      <w:r w:rsidRPr="00A52B8C">
        <w:rPr>
          <w:rFonts w:ascii="Calibri" w:eastAsia="Calibri" w:hAnsi="Calibri" w:cs="Calibri"/>
          <w:color w:val="221F1F"/>
          <w:spacing w:val="-1"/>
        </w:rPr>
        <w:t>e</w:t>
      </w:r>
      <w:r w:rsidRPr="00A52B8C">
        <w:rPr>
          <w:rFonts w:ascii="Calibri" w:eastAsia="Calibri" w:hAnsi="Calibri" w:cs="Calibri"/>
          <w:color w:val="221F1F"/>
          <w:spacing w:val="1"/>
        </w:rPr>
        <w:t>m</w:t>
      </w:r>
      <w:r w:rsidRPr="00A52B8C">
        <w:rPr>
          <w:rFonts w:ascii="Calibri" w:eastAsia="Calibri" w:hAnsi="Calibri" w:cs="Calibri"/>
          <w:color w:val="221F1F"/>
        </w:rPr>
        <w:t>s</w:t>
      </w:r>
      <w:r w:rsidRPr="00A52B8C">
        <w:rPr>
          <w:rFonts w:ascii="Calibri" w:eastAsia="Calibri" w:hAnsi="Calibri" w:cs="Calibri"/>
          <w:color w:val="221F1F"/>
          <w:spacing w:val="-9"/>
        </w:rPr>
        <w:t xml:space="preserve"> </w:t>
      </w:r>
      <w:r w:rsidRPr="00A52B8C">
        <w:rPr>
          <w:rFonts w:ascii="Calibri" w:eastAsia="Calibri" w:hAnsi="Calibri" w:cs="Calibri"/>
          <w:color w:val="221F1F"/>
        </w:rPr>
        <w:t>with</w:t>
      </w:r>
      <w:r w:rsidRPr="00A52B8C">
        <w:rPr>
          <w:rFonts w:ascii="Calibri" w:eastAsia="Calibri" w:hAnsi="Calibri" w:cs="Calibri"/>
          <w:color w:val="221F1F"/>
          <w:spacing w:val="-3"/>
        </w:rPr>
        <w:t xml:space="preserve"> </w:t>
      </w:r>
      <w:r w:rsidRPr="00A52B8C">
        <w:rPr>
          <w:rFonts w:ascii="Calibri" w:eastAsia="Calibri" w:hAnsi="Calibri" w:cs="Calibri"/>
          <w:color w:val="221F1F"/>
          <w:spacing w:val="2"/>
        </w:rPr>
        <w:t>m</w:t>
      </w:r>
      <w:r w:rsidRPr="00A52B8C">
        <w:rPr>
          <w:rFonts w:ascii="Calibri" w:eastAsia="Calibri" w:hAnsi="Calibri" w:cs="Calibri"/>
          <w:color w:val="221F1F"/>
          <w:spacing w:val="-1"/>
        </w:rPr>
        <w:t>em</w:t>
      </w:r>
      <w:r w:rsidRPr="00A52B8C">
        <w:rPr>
          <w:rFonts w:ascii="Calibri" w:eastAsia="Calibri" w:hAnsi="Calibri" w:cs="Calibri"/>
          <w:color w:val="221F1F"/>
          <w:spacing w:val="3"/>
        </w:rPr>
        <w:t>o</w:t>
      </w:r>
      <w:r w:rsidRPr="00A52B8C">
        <w:rPr>
          <w:rFonts w:ascii="Calibri" w:eastAsia="Calibri" w:hAnsi="Calibri" w:cs="Calibri"/>
          <w:color w:val="221F1F"/>
        </w:rPr>
        <w:t>r</w:t>
      </w:r>
      <w:r w:rsidRPr="00A52B8C">
        <w:rPr>
          <w:rFonts w:ascii="Calibri" w:eastAsia="Calibri" w:hAnsi="Calibri" w:cs="Calibri"/>
          <w:color w:val="221F1F"/>
          <w:spacing w:val="1"/>
        </w:rPr>
        <w:t>y</w:t>
      </w:r>
      <w:r w:rsidRPr="00A52B8C">
        <w:rPr>
          <w:rFonts w:ascii="Calibri" w:eastAsia="Calibri" w:hAnsi="Calibri" w:cs="Calibri"/>
          <w:color w:val="221F1F"/>
        </w:rPr>
        <w:t>,</w:t>
      </w:r>
      <w:r w:rsidRPr="00A52B8C">
        <w:rPr>
          <w:rFonts w:ascii="Calibri" w:eastAsia="Calibri" w:hAnsi="Calibri" w:cs="Calibri"/>
          <w:color w:val="221F1F"/>
          <w:spacing w:val="-7"/>
        </w:rPr>
        <w:t xml:space="preserve"> </w:t>
      </w:r>
      <w:r w:rsidRPr="00A52B8C">
        <w:rPr>
          <w:rFonts w:ascii="Calibri" w:eastAsia="Calibri" w:hAnsi="Calibri" w:cs="Calibri"/>
          <w:color w:val="221F1F"/>
          <w:spacing w:val="1"/>
        </w:rPr>
        <w:t>th</w:t>
      </w:r>
      <w:r w:rsidRPr="00A52B8C">
        <w:rPr>
          <w:rFonts w:ascii="Calibri" w:eastAsia="Calibri" w:hAnsi="Calibri" w:cs="Calibri"/>
          <w:color w:val="221F1F"/>
        </w:rPr>
        <w:t>i</w:t>
      </w:r>
      <w:r w:rsidRPr="00A52B8C">
        <w:rPr>
          <w:rFonts w:ascii="Calibri" w:eastAsia="Calibri" w:hAnsi="Calibri" w:cs="Calibri"/>
          <w:color w:val="221F1F"/>
          <w:spacing w:val="1"/>
        </w:rPr>
        <w:t>n</w:t>
      </w:r>
      <w:r w:rsidRPr="00A52B8C">
        <w:rPr>
          <w:rFonts w:ascii="Calibri" w:eastAsia="Calibri" w:hAnsi="Calibri" w:cs="Calibri"/>
          <w:color w:val="221F1F"/>
        </w:rPr>
        <w:t>ki</w:t>
      </w:r>
      <w:r w:rsidRPr="00A52B8C">
        <w:rPr>
          <w:rFonts w:ascii="Calibri" w:eastAsia="Calibri" w:hAnsi="Calibri" w:cs="Calibri"/>
          <w:color w:val="221F1F"/>
          <w:spacing w:val="1"/>
        </w:rPr>
        <w:t>n</w:t>
      </w:r>
      <w:r w:rsidRPr="00A52B8C">
        <w:rPr>
          <w:rFonts w:ascii="Calibri" w:eastAsia="Calibri" w:hAnsi="Calibri" w:cs="Calibri"/>
          <w:color w:val="221F1F"/>
        </w:rPr>
        <w:t>g,</w:t>
      </w:r>
      <w:r w:rsidRPr="00A52B8C">
        <w:rPr>
          <w:rFonts w:ascii="Calibri" w:eastAsia="Calibri" w:hAnsi="Calibri" w:cs="Calibri"/>
          <w:color w:val="221F1F"/>
          <w:spacing w:val="-6"/>
        </w:rPr>
        <w:t xml:space="preserve"> </w:t>
      </w:r>
      <w:r w:rsidRPr="00A52B8C">
        <w:rPr>
          <w:rFonts w:ascii="Calibri" w:eastAsia="Calibri" w:hAnsi="Calibri" w:cs="Calibri"/>
          <w:color w:val="221F1F"/>
          <w:spacing w:val="-2"/>
        </w:rPr>
        <w:t>a</w:t>
      </w:r>
      <w:r w:rsidRPr="00A52B8C">
        <w:rPr>
          <w:rFonts w:ascii="Calibri" w:eastAsia="Calibri" w:hAnsi="Calibri" w:cs="Calibri"/>
          <w:color w:val="221F1F"/>
          <w:spacing w:val="1"/>
        </w:rPr>
        <w:t>n</w:t>
      </w:r>
      <w:r w:rsidRPr="00A52B8C">
        <w:rPr>
          <w:rFonts w:ascii="Calibri" w:eastAsia="Calibri" w:hAnsi="Calibri" w:cs="Calibri"/>
          <w:color w:val="221F1F"/>
        </w:rPr>
        <w:t>d</w:t>
      </w:r>
      <w:r w:rsidRPr="00A52B8C">
        <w:rPr>
          <w:rFonts w:ascii="Calibri" w:eastAsia="Calibri" w:hAnsi="Calibri" w:cs="Calibri"/>
          <w:color w:val="221F1F"/>
          <w:spacing w:val="-2"/>
        </w:rPr>
        <w:t xml:space="preserve"> </w:t>
      </w:r>
      <w:r w:rsidRPr="00A52B8C">
        <w:rPr>
          <w:rFonts w:ascii="Calibri" w:eastAsia="Calibri" w:hAnsi="Calibri" w:cs="Calibri"/>
          <w:color w:val="221F1F"/>
          <w:spacing w:val="1"/>
        </w:rPr>
        <w:t>b</w:t>
      </w:r>
      <w:r w:rsidRPr="00A52B8C">
        <w:rPr>
          <w:rFonts w:ascii="Calibri" w:eastAsia="Calibri" w:hAnsi="Calibri" w:cs="Calibri"/>
          <w:color w:val="221F1F"/>
          <w:spacing w:val="-1"/>
        </w:rPr>
        <w:t>e</w:t>
      </w:r>
      <w:r w:rsidRPr="00A52B8C">
        <w:rPr>
          <w:rFonts w:ascii="Calibri" w:eastAsia="Calibri" w:hAnsi="Calibri" w:cs="Calibri"/>
          <w:color w:val="221F1F"/>
          <w:spacing w:val="1"/>
        </w:rPr>
        <w:t>h</w:t>
      </w:r>
      <w:r w:rsidRPr="00A52B8C">
        <w:rPr>
          <w:rFonts w:ascii="Calibri" w:eastAsia="Calibri" w:hAnsi="Calibri" w:cs="Calibri"/>
          <w:color w:val="221F1F"/>
        </w:rPr>
        <w:t>a</w:t>
      </w:r>
      <w:r w:rsidRPr="00A52B8C">
        <w:rPr>
          <w:rFonts w:ascii="Calibri" w:eastAsia="Calibri" w:hAnsi="Calibri" w:cs="Calibri"/>
          <w:color w:val="221F1F"/>
          <w:spacing w:val="-1"/>
        </w:rPr>
        <w:t>v</w:t>
      </w:r>
      <w:r w:rsidRPr="00A52B8C">
        <w:rPr>
          <w:rFonts w:ascii="Calibri" w:eastAsia="Calibri" w:hAnsi="Calibri" w:cs="Calibri"/>
          <w:color w:val="221F1F"/>
        </w:rPr>
        <w:t>ior.</w:t>
      </w:r>
      <w:r w:rsidRPr="00A52B8C">
        <w:rPr>
          <w:rFonts w:ascii="Calibri" w:eastAsia="Calibri" w:hAnsi="Calibri" w:cs="Calibri"/>
          <w:color w:val="221F1F"/>
          <w:spacing w:val="-8"/>
        </w:rPr>
        <w:t xml:space="preserve"> </w:t>
      </w:r>
      <w:r w:rsidRPr="00A52B8C">
        <w:rPr>
          <w:rFonts w:ascii="Calibri" w:eastAsia="Calibri" w:hAnsi="Calibri" w:cs="Calibri"/>
          <w:color w:val="221F1F"/>
        </w:rPr>
        <w:t>Al</w:t>
      </w:r>
      <w:r w:rsidRPr="00A52B8C">
        <w:rPr>
          <w:rFonts w:ascii="Calibri" w:eastAsia="Calibri" w:hAnsi="Calibri" w:cs="Calibri"/>
          <w:color w:val="221F1F"/>
          <w:spacing w:val="1"/>
        </w:rPr>
        <w:t>zh</w:t>
      </w:r>
      <w:r w:rsidRPr="00A52B8C">
        <w:rPr>
          <w:rFonts w:ascii="Calibri" w:eastAsia="Calibri" w:hAnsi="Calibri" w:cs="Calibri"/>
          <w:color w:val="221F1F"/>
          <w:spacing w:val="-1"/>
        </w:rPr>
        <w:t>e</w:t>
      </w:r>
      <w:r w:rsidRPr="00A52B8C">
        <w:rPr>
          <w:rFonts w:ascii="Calibri" w:eastAsia="Calibri" w:hAnsi="Calibri" w:cs="Calibri"/>
          <w:color w:val="221F1F"/>
        </w:rPr>
        <w:t>i</w:t>
      </w:r>
      <w:r w:rsidRPr="00A52B8C">
        <w:rPr>
          <w:rFonts w:ascii="Calibri" w:eastAsia="Calibri" w:hAnsi="Calibri" w:cs="Calibri"/>
          <w:color w:val="221F1F"/>
          <w:spacing w:val="-1"/>
        </w:rPr>
        <w:t>me</w:t>
      </w:r>
      <w:r w:rsidRPr="00A52B8C">
        <w:rPr>
          <w:rFonts w:ascii="Calibri" w:eastAsia="Calibri" w:hAnsi="Calibri" w:cs="Calibri"/>
          <w:color w:val="221F1F"/>
          <w:spacing w:val="6"/>
        </w:rPr>
        <w:t>r</w:t>
      </w:r>
      <w:r w:rsidRPr="00A52B8C">
        <w:rPr>
          <w:rFonts w:ascii="Calibri" w:eastAsia="Calibri" w:hAnsi="Calibri" w:cs="Calibri"/>
          <w:color w:val="221F1F"/>
          <w:spacing w:val="3"/>
        </w:rPr>
        <w:t>’</w:t>
      </w:r>
      <w:r w:rsidRPr="00A52B8C">
        <w:rPr>
          <w:rFonts w:ascii="Calibri" w:eastAsia="Calibri" w:hAnsi="Calibri" w:cs="Calibri"/>
          <w:color w:val="221F1F"/>
        </w:rPr>
        <w:t>s</w:t>
      </w:r>
      <w:r w:rsidRPr="00A52B8C">
        <w:rPr>
          <w:rFonts w:ascii="Calibri" w:eastAsia="Calibri" w:hAnsi="Calibri" w:cs="Calibri"/>
          <w:color w:val="221F1F"/>
          <w:spacing w:val="-10"/>
        </w:rPr>
        <w:t xml:space="preserve"> </w:t>
      </w:r>
      <w:r w:rsidRPr="00A52B8C">
        <w:rPr>
          <w:rFonts w:ascii="Calibri" w:eastAsia="Calibri" w:hAnsi="Calibri" w:cs="Calibri"/>
          <w:color w:val="221F1F"/>
          <w:spacing w:val="1"/>
        </w:rPr>
        <w:t>an</w:t>
      </w:r>
      <w:r w:rsidRPr="00A52B8C">
        <w:rPr>
          <w:rFonts w:ascii="Calibri" w:eastAsia="Calibri" w:hAnsi="Calibri" w:cs="Calibri"/>
          <w:color w:val="221F1F"/>
        </w:rPr>
        <w:t>d</w:t>
      </w:r>
      <w:r w:rsidRPr="00A52B8C">
        <w:rPr>
          <w:rFonts w:ascii="Calibri" w:eastAsia="Calibri" w:hAnsi="Calibri" w:cs="Calibri"/>
          <w:color w:val="221F1F"/>
          <w:spacing w:val="-2"/>
        </w:rPr>
        <w:t xml:space="preserve"> </w:t>
      </w:r>
      <w:r w:rsidRPr="00A52B8C">
        <w:rPr>
          <w:rFonts w:ascii="Calibri" w:eastAsia="Calibri" w:hAnsi="Calibri" w:cs="Calibri"/>
          <w:color w:val="221F1F"/>
          <w:spacing w:val="1"/>
        </w:rPr>
        <w:t>o</w:t>
      </w:r>
      <w:r w:rsidRPr="00A52B8C">
        <w:rPr>
          <w:rFonts w:ascii="Calibri" w:eastAsia="Calibri" w:hAnsi="Calibri" w:cs="Calibri"/>
          <w:color w:val="221F1F"/>
        </w:rPr>
        <w:t>t</w:t>
      </w:r>
      <w:r w:rsidRPr="00A52B8C">
        <w:rPr>
          <w:rFonts w:ascii="Calibri" w:eastAsia="Calibri" w:hAnsi="Calibri" w:cs="Calibri"/>
          <w:color w:val="221F1F"/>
          <w:spacing w:val="1"/>
        </w:rPr>
        <w:t>h</w:t>
      </w:r>
      <w:r w:rsidRPr="00A52B8C">
        <w:rPr>
          <w:rFonts w:ascii="Calibri" w:eastAsia="Calibri" w:hAnsi="Calibri" w:cs="Calibri"/>
          <w:color w:val="221F1F"/>
          <w:spacing w:val="-1"/>
        </w:rPr>
        <w:t>e</w:t>
      </w:r>
      <w:r w:rsidRPr="00A52B8C">
        <w:rPr>
          <w:rFonts w:ascii="Calibri" w:eastAsia="Calibri" w:hAnsi="Calibri" w:cs="Calibri"/>
          <w:color w:val="221F1F"/>
        </w:rPr>
        <w:t>r</w:t>
      </w:r>
      <w:r w:rsidRPr="00A52B8C">
        <w:rPr>
          <w:rFonts w:ascii="Calibri" w:eastAsia="Calibri" w:hAnsi="Calibri" w:cs="Calibri"/>
          <w:color w:val="221F1F"/>
          <w:spacing w:val="-4"/>
        </w:rPr>
        <w:t xml:space="preserve"> </w:t>
      </w:r>
      <w:r w:rsidRPr="00A52B8C">
        <w:rPr>
          <w:rFonts w:ascii="Calibri" w:eastAsia="Calibri" w:hAnsi="Calibri" w:cs="Calibri"/>
          <w:color w:val="221F1F"/>
          <w:spacing w:val="1"/>
        </w:rPr>
        <w:t>d</w:t>
      </w:r>
      <w:r w:rsidRPr="00A52B8C">
        <w:rPr>
          <w:rFonts w:ascii="Calibri" w:eastAsia="Calibri" w:hAnsi="Calibri" w:cs="Calibri"/>
          <w:color w:val="221F1F"/>
          <w:spacing w:val="-1"/>
        </w:rPr>
        <w:t>eme</w:t>
      </w:r>
      <w:r w:rsidRPr="00A52B8C">
        <w:rPr>
          <w:rFonts w:ascii="Calibri" w:eastAsia="Calibri" w:hAnsi="Calibri" w:cs="Calibri"/>
          <w:color w:val="221F1F"/>
          <w:spacing w:val="1"/>
        </w:rPr>
        <w:t>n</w:t>
      </w:r>
      <w:r w:rsidRPr="00A52B8C">
        <w:rPr>
          <w:rFonts w:ascii="Calibri" w:eastAsia="Calibri" w:hAnsi="Calibri" w:cs="Calibri"/>
          <w:color w:val="221F1F"/>
        </w:rPr>
        <w:t>ti</w:t>
      </w:r>
      <w:r w:rsidRPr="00A52B8C">
        <w:rPr>
          <w:rFonts w:ascii="Calibri" w:eastAsia="Calibri" w:hAnsi="Calibri" w:cs="Calibri"/>
          <w:color w:val="221F1F"/>
          <w:spacing w:val="3"/>
        </w:rPr>
        <w:t>a</w:t>
      </w:r>
      <w:r w:rsidRPr="00A52B8C">
        <w:rPr>
          <w:rFonts w:ascii="Calibri" w:eastAsia="Calibri" w:hAnsi="Calibri" w:cs="Calibri"/>
          <w:color w:val="221F1F"/>
        </w:rPr>
        <w:t>s</w:t>
      </w:r>
      <w:r w:rsidRPr="00A52B8C">
        <w:rPr>
          <w:rFonts w:ascii="Calibri" w:eastAsia="Calibri" w:hAnsi="Calibri" w:cs="Calibri"/>
          <w:color w:val="221F1F"/>
          <w:spacing w:val="-8"/>
        </w:rPr>
        <w:t xml:space="preserve"> </w:t>
      </w:r>
      <w:r w:rsidRPr="00A52B8C">
        <w:rPr>
          <w:rFonts w:ascii="Calibri" w:eastAsia="Calibri" w:hAnsi="Calibri" w:cs="Calibri"/>
          <w:color w:val="221F1F"/>
          <w:spacing w:val="1"/>
        </w:rPr>
        <w:t>a</w:t>
      </w:r>
      <w:r w:rsidRPr="00A52B8C">
        <w:rPr>
          <w:rFonts w:ascii="Calibri" w:eastAsia="Calibri" w:hAnsi="Calibri" w:cs="Calibri"/>
          <w:color w:val="221F1F"/>
        </w:rPr>
        <w:t>re</w:t>
      </w:r>
      <w:r w:rsidRPr="00A52B8C">
        <w:rPr>
          <w:rFonts w:ascii="Calibri" w:eastAsia="Calibri" w:hAnsi="Calibri" w:cs="Calibri"/>
          <w:color w:val="221F1F"/>
          <w:spacing w:val="-4"/>
        </w:rPr>
        <w:t xml:space="preserve"> </w:t>
      </w:r>
      <w:r w:rsidRPr="00A52B8C">
        <w:rPr>
          <w:rFonts w:ascii="Calibri" w:eastAsia="Calibri" w:hAnsi="Calibri" w:cs="Calibri"/>
          <w:color w:val="221F1F"/>
          <w:spacing w:val="4"/>
        </w:rPr>
        <w:t>n</w:t>
      </w:r>
      <w:r w:rsidRPr="00A52B8C">
        <w:rPr>
          <w:rFonts w:ascii="Calibri" w:eastAsia="Calibri" w:hAnsi="Calibri" w:cs="Calibri"/>
          <w:color w:val="221F1F"/>
        </w:rPr>
        <w:t>ot</w:t>
      </w:r>
      <w:r w:rsidRPr="00A52B8C">
        <w:rPr>
          <w:rFonts w:ascii="Calibri" w:eastAsia="Calibri" w:hAnsi="Calibri" w:cs="Calibri"/>
          <w:color w:val="221F1F"/>
          <w:spacing w:val="-2"/>
        </w:rPr>
        <w:t xml:space="preserve"> </w:t>
      </w:r>
      <w:r w:rsidRPr="00A52B8C">
        <w:rPr>
          <w:rFonts w:ascii="Calibri" w:eastAsia="Calibri" w:hAnsi="Calibri" w:cs="Calibri"/>
          <w:color w:val="221F1F"/>
        </w:rPr>
        <w:t xml:space="preserve">a </w:t>
      </w:r>
      <w:r w:rsidRPr="00A52B8C">
        <w:rPr>
          <w:rFonts w:ascii="Calibri" w:eastAsia="Calibri" w:hAnsi="Calibri" w:cs="Calibri"/>
          <w:color w:val="221F1F"/>
          <w:spacing w:val="1"/>
        </w:rPr>
        <w:t>n</w:t>
      </w:r>
      <w:r w:rsidRPr="00A52B8C">
        <w:rPr>
          <w:rFonts w:ascii="Calibri" w:eastAsia="Calibri" w:hAnsi="Calibri" w:cs="Calibri"/>
          <w:color w:val="221F1F"/>
        </w:rPr>
        <w:t>ormal</w:t>
      </w:r>
      <w:r w:rsidRPr="00A52B8C">
        <w:rPr>
          <w:rFonts w:ascii="Calibri" w:eastAsia="Calibri" w:hAnsi="Calibri" w:cs="Calibri"/>
          <w:color w:val="221F1F"/>
          <w:spacing w:val="-5"/>
        </w:rPr>
        <w:t xml:space="preserve"> </w:t>
      </w:r>
      <w:r w:rsidRPr="00A52B8C">
        <w:rPr>
          <w:rFonts w:ascii="Calibri" w:eastAsia="Calibri" w:hAnsi="Calibri" w:cs="Calibri"/>
          <w:color w:val="221F1F"/>
          <w:spacing w:val="1"/>
        </w:rPr>
        <w:t>p</w:t>
      </w:r>
      <w:r w:rsidRPr="00A52B8C">
        <w:rPr>
          <w:rFonts w:ascii="Calibri" w:eastAsia="Calibri" w:hAnsi="Calibri" w:cs="Calibri"/>
          <w:color w:val="221F1F"/>
        </w:rPr>
        <w:t>art</w:t>
      </w:r>
      <w:r w:rsidRPr="00A52B8C">
        <w:rPr>
          <w:rFonts w:ascii="Calibri" w:eastAsia="Calibri" w:hAnsi="Calibri" w:cs="Calibri"/>
          <w:color w:val="221F1F"/>
          <w:spacing w:val="-2"/>
        </w:rPr>
        <w:t xml:space="preserve"> </w:t>
      </w:r>
      <w:r w:rsidRPr="00A52B8C">
        <w:rPr>
          <w:rFonts w:ascii="Calibri" w:eastAsia="Calibri" w:hAnsi="Calibri" w:cs="Calibri"/>
          <w:color w:val="221F1F"/>
        </w:rPr>
        <w:t>of</w:t>
      </w:r>
      <w:r w:rsidRPr="00A52B8C">
        <w:rPr>
          <w:rFonts w:ascii="Calibri" w:eastAsia="Calibri" w:hAnsi="Calibri" w:cs="Calibri"/>
          <w:color w:val="221F1F"/>
          <w:spacing w:val="-3"/>
        </w:rPr>
        <w:t xml:space="preserve"> </w:t>
      </w:r>
      <w:r w:rsidRPr="00A52B8C">
        <w:rPr>
          <w:rFonts w:ascii="Calibri" w:eastAsia="Calibri" w:hAnsi="Calibri" w:cs="Calibri"/>
          <w:color w:val="221F1F"/>
          <w:spacing w:val="1"/>
        </w:rPr>
        <w:t>a</w:t>
      </w:r>
      <w:r w:rsidRPr="00A52B8C">
        <w:rPr>
          <w:rFonts w:ascii="Calibri" w:eastAsia="Calibri" w:hAnsi="Calibri" w:cs="Calibri"/>
          <w:color w:val="221F1F"/>
        </w:rPr>
        <w:t>gi</w:t>
      </w:r>
      <w:r w:rsidRPr="00A52B8C">
        <w:rPr>
          <w:rFonts w:ascii="Calibri" w:eastAsia="Calibri" w:hAnsi="Calibri" w:cs="Calibri"/>
          <w:color w:val="221F1F"/>
          <w:spacing w:val="-2"/>
        </w:rPr>
        <w:t>n</w:t>
      </w:r>
      <w:r w:rsidRPr="00A52B8C">
        <w:rPr>
          <w:rFonts w:ascii="Calibri" w:eastAsia="Calibri" w:hAnsi="Calibri" w:cs="Calibri"/>
          <w:color w:val="221F1F"/>
        </w:rPr>
        <w:t>g.</w:t>
      </w:r>
    </w:p>
    <w:p w14:paraId="16AE3CE3" w14:textId="77777777" w:rsidR="00D82E44" w:rsidRPr="00A52B8C" w:rsidRDefault="00D82E44" w:rsidP="00D82E44">
      <w:pPr>
        <w:pStyle w:val="BodyText"/>
        <w:spacing w:before="64" w:line="240" w:lineRule="exact"/>
        <w:ind w:left="0" w:right="806" w:firstLine="0"/>
        <w:rPr>
          <w:sz w:val="22"/>
          <w:szCs w:val="22"/>
        </w:rPr>
      </w:pPr>
    </w:p>
    <w:p w14:paraId="35629866" w14:textId="77777777" w:rsidR="00D82E44" w:rsidRDefault="00D82E44" w:rsidP="00D82E44">
      <w:pPr>
        <w:tabs>
          <w:tab w:val="left" w:pos="791"/>
        </w:tabs>
        <w:spacing w:before="90" w:line="240" w:lineRule="exact"/>
        <w:ind w:right="757"/>
        <w:rPr>
          <w:rFonts w:ascii="Calibri" w:eastAsia="Calibri" w:hAnsi="Calibri" w:cs="Calibri"/>
          <w:color w:val="231F20"/>
          <w:sz w:val="20"/>
          <w:szCs w:val="20"/>
        </w:rPr>
      </w:pPr>
    </w:p>
    <w:p w14:paraId="227D42EB" w14:textId="77777777" w:rsidR="00D82E44" w:rsidRPr="00C74B9E" w:rsidRDefault="00D82E44" w:rsidP="00D82E44">
      <w:pPr>
        <w:tabs>
          <w:tab w:val="left" w:pos="791"/>
        </w:tabs>
        <w:spacing w:before="90" w:line="240" w:lineRule="exact"/>
        <w:ind w:right="757"/>
        <w:rPr>
          <w:rFonts w:ascii="Calibri" w:eastAsia="Calibri" w:hAnsi="Calibri" w:cs="Calibri"/>
          <w:color w:val="231F20"/>
          <w:sz w:val="20"/>
          <w:szCs w:val="20"/>
        </w:rPr>
      </w:pPr>
    </w:p>
    <w:p w14:paraId="3A7CFE40" w14:textId="77777777" w:rsidR="00D82E44" w:rsidRDefault="00D82E44" w:rsidP="00D82E44">
      <w:pPr>
        <w:rPr>
          <w:rFonts w:ascii="Calibri" w:eastAsia="Calibri" w:hAnsi="Calibri" w:cs="Calibri"/>
          <w:sz w:val="17"/>
          <w:szCs w:val="17"/>
        </w:rPr>
        <w:sectPr w:rsidR="00D82E44" w:rsidSect="007032A0">
          <w:headerReference w:type="default" r:id="rId13"/>
          <w:type w:val="continuous"/>
          <w:pgSz w:w="12240" w:h="15840"/>
          <w:pgMar w:top="1540" w:right="620" w:bottom="280" w:left="620" w:header="720" w:footer="720" w:gutter="0"/>
          <w:cols w:space="720"/>
        </w:sectPr>
      </w:pPr>
      <w:r>
        <w:rPr>
          <w:rFonts w:ascii="Calibri" w:eastAsia="Calibri" w:hAnsi="Calibri" w:cs="Calibri"/>
          <w:noProof/>
          <w:sz w:val="20"/>
          <w:szCs w:val="20"/>
        </w:rPr>
        <mc:AlternateContent>
          <mc:Choice Requires="wps">
            <w:drawing>
              <wp:anchor distT="0" distB="0" distL="114300" distR="114300" simplePos="0" relativeHeight="251679744" behindDoc="0" locked="0" layoutInCell="1" allowOverlap="1" wp14:anchorId="0ABF13F1" wp14:editId="5F6CCC1B">
                <wp:simplePos x="0" y="0"/>
                <wp:positionH relativeFrom="column">
                  <wp:posOffset>0</wp:posOffset>
                </wp:positionH>
                <wp:positionV relativeFrom="paragraph">
                  <wp:posOffset>-396240</wp:posOffset>
                </wp:positionV>
                <wp:extent cx="6858000" cy="521335"/>
                <wp:effectExtent l="0" t="0" r="0" b="0"/>
                <wp:wrapNone/>
                <wp:docPr id="179640762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21335"/>
                        </a:xfrm>
                        <a:prstGeom prst="rect">
                          <a:avLst/>
                        </a:prstGeom>
                        <a:solidFill>
                          <a:srgbClr val="DCF1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738777" w14:textId="77777777" w:rsidR="00D82E44" w:rsidRDefault="00D82E44" w:rsidP="00D82E44">
                            <w:pPr>
                              <w:spacing w:before="202"/>
                              <w:ind w:left="446"/>
                              <w:rPr>
                                <w:rFonts w:ascii="Calibri" w:eastAsia="Calibri" w:hAnsi="Calibri" w:cs="Calibri"/>
                                <w:sz w:val="21"/>
                                <w:szCs w:val="21"/>
                              </w:rPr>
                            </w:pPr>
                            <w:r>
                              <w:rPr>
                                <w:rFonts w:ascii="Calibri"/>
                                <w:color w:val="7A2674"/>
                                <w:sz w:val="36"/>
                              </w:rPr>
                              <w:t>Dementia Friendly</w:t>
                            </w:r>
                            <w:r>
                              <w:rPr>
                                <w:rFonts w:ascii="Calibri"/>
                                <w:color w:val="7A2674"/>
                                <w:spacing w:val="-21"/>
                                <w:sz w:val="36"/>
                              </w:rPr>
                              <w:t xml:space="preserve"> </w:t>
                            </w:r>
                            <w:r>
                              <w:rPr>
                                <w:rFonts w:ascii="Calibri"/>
                                <w:color w:val="7A2674"/>
                                <w:sz w:val="36"/>
                              </w:rPr>
                              <w:t>Communication Skills</w:t>
                            </w:r>
                            <w:r>
                              <w:rPr>
                                <w:rFonts w:ascii="Calibri"/>
                                <w:color w:val="7A2674"/>
                                <w:position w:val="12"/>
                                <w:sz w:val="21"/>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F13F1" id="_x0000_s1049" type="#_x0000_t202" style="position:absolute;margin-left:0;margin-top:-31.2pt;width:540pt;height:4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" fillcolor="#dcf1f8" stroked="f">
                <v:textbox inset="0,0,0,0">
                  <w:txbxContent>
                    <w:p w14:paraId="77738777" w14:textId="77777777" w:rsidR="00D82E44" w:rsidRDefault="00D82E44" w:rsidP="00D82E44">
                      <w:pPr>
                        <w:spacing w:before="202"/>
                        <w:ind w:left="446"/>
                        <w:rPr>
                          <w:rFonts w:ascii="Calibri" w:eastAsia="Calibri" w:hAnsi="Calibri" w:cs="Calibri"/>
                          <w:sz w:val="21"/>
                          <w:szCs w:val="21"/>
                        </w:rPr>
                      </w:pPr>
                      <w:r>
                        <w:rPr>
                          <w:rFonts w:ascii="Calibri"/>
                          <w:color w:val="7A2674"/>
                          <w:sz w:val="36"/>
                        </w:rPr>
                        <w:t>Dementia Friendly</w:t>
                      </w:r>
                      <w:r>
                        <w:rPr>
                          <w:rFonts w:ascii="Calibri"/>
                          <w:color w:val="7A2674"/>
                          <w:spacing w:val="-21"/>
                          <w:sz w:val="36"/>
                        </w:rPr>
                        <w:t xml:space="preserve"> </w:t>
                      </w:r>
                      <w:r>
                        <w:rPr>
                          <w:rFonts w:ascii="Calibri"/>
                          <w:color w:val="7A2674"/>
                          <w:sz w:val="36"/>
                        </w:rPr>
                        <w:t>Communication Skills</w:t>
                      </w:r>
                      <w:r>
                        <w:rPr>
                          <w:rFonts w:ascii="Calibri"/>
                          <w:color w:val="7A2674"/>
                          <w:position w:val="12"/>
                          <w:sz w:val="21"/>
                        </w:rPr>
                        <w:t>1,6</w:t>
                      </w:r>
                    </w:p>
                  </w:txbxContent>
                </v:textbox>
              </v:shape>
            </w:pict>
          </mc:Fallback>
        </mc:AlternateContent>
      </w:r>
    </w:p>
    <w:p w14:paraId="68329EA9" w14:textId="77777777" w:rsidR="00D82E44" w:rsidRPr="00C74B9E" w:rsidRDefault="00D82E44" w:rsidP="00D82E44">
      <w:pPr>
        <w:pStyle w:val="ListParagraph"/>
        <w:tabs>
          <w:tab w:val="left" w:pos="1241"/>
        </w:tabs>
        <w:spacing w:before="64" w:line="240" w:lineRule="exact"/>
        <w:ind w:left="1240" w:right="66"/>
        <w:rPr>
          <w:rFonts w:ascii="Calibri" w:eastAsia="Calibri" w:hAnsi="Calibri" w:cs="Calibri"/>
          <w:sz w:val="20"/>
          <w:szCs w:val="20"/>
        </w:rPr>
      </w:pPr>
    </w:p>
    <w:p w14:paraId="78FDA92F" w14:textId="77777777" w:rsidR="00D82E44" w:rsidRPr="001314C5" w:rsidRDefault="00D82E44" w:rsidP="00D82E44">
      <w:pPr>
        <w:pStyle w:val="ListParagraph"/>
        <w:numPr>
          <w:ilvl w:val="1"/>
          <w:numId w:val="4"/>
        </w:numPr>
        <w:tabs>
          <w:tab w:val="left" w:pos="1241"/>
        </w:tabs>
        <w:spacing w:before="64" w:line="240" w:lineRule="exact"/>
        <w:ind w:right="66"/>
        <w:rPr>
          <w:rFonts w:ascii="Calibri" w:eastAsia="Calibri" w:hAnsi="Calibri" w:cs="Calibri"/>
          <w:sz w:val="20"/>
          <w:szCs w:val="20"/>
        </w:rPr>
      </w:pPr>
      <w:r w:rsidRPr="005B2F99">
        <w:rPr>
          <w:rFonts w:ascii="Calibri" w:hAnsi="Calibri"/>
          <w:sz w:val="20"/>
          <w:szCs w:val="20"/>
        </w:rPr>
        <w:t>Greet people</w:t>
      </w:r>
      <w:r>
        <w:rPr>
          <w:rFonts w:ascii="Calibri" w:hAnsi="Calibri"/>
          <w:sz w:val="20"/>
          <w:szCs w:val="20"/>
        </w:rPr>
        <w:t xml:space="preserve"> living with dementia</w:t>
      </w:r>
      <w:r w:rsidRPr="005B2F99">
        <w:rPr>
          <w:rFonts w:ascii="Calibri" w:hAnsi="Calibri"/>
          <w:sz w:val="20"/>
          <w:szCs w:val="20"/>
        </w:rPr>
        <w:t xml:space="preserve"> warmly even if you think they do not remember you. If they seem confused, remind them who you are</w:t>
      </w:r>
      <w:r>
        <w:rPr>
          <w:rFonts w:ascii="Calibri" w:hAnsi="Calibri"/>
          <w:sz w:val="20"/>
          <w:szCs w:val="20"/>
        </w:rPr>
        <w:t>.</w:t>
      </w:r>
    </w:p>
    <w:p w14:paraId="36507094" w14:textId="77777777" w:rsidR="00D82E44" w:rsidRDefault="00D82E44" w:rsidP="00D82E44">
      <w:pPr>
        <w:pStyle w:val="ListParagraph"/>
        <w:numPr>
          <w:ilvl w:val="1"/>
          <w:numId w:val="4"/>
        </w:numPr>
        <w:tabs>
          <w:tab w:val="left" w:pos="1241"/>
        </w:tabs>
        <w:spacing w:before="64" w:line="240" w:lineRule="exact"/>
        <w:ind w:right="66"/>
        <w:rPr>
          <w:rFonts w:ascii="Calibri" w:eastAsia="Calibri" w:hAnsi="Calibri" w:cs="Calibri"/>
          <w:sz w:val="20"/>
          <w:szCs w:val="20"/>
        </w:rPr>
      </w:pPr>
      <w:r>
        <w:rPr>
          <w:rFonts w:ascii="Calibri"/>
          <w:color w:val="231F20"/>
          <w:sz w:val="20"/>
        </w:rPr>
        <w:t>Ask “yes” or “no” questions and allow time for person</w:t>
      </w:r>
      <w:r>
        <w:rPr>
          <w:rFonts w:ascii="Calibri"/>
          <w:color w:val="231F20"/>
          <w:spacing w:val="-18"/>
          <w:sz w:val="20"/>
        </w:rPr>
        <w:t xml:space="preserve"> </w:t>
      </w:r>
      <w:r>
        <w:rPr>
          <w:rFonts w:ascii="Calibri"/>
          <w:color w:val="231F20"/>
          <w:sz w:val="20"/>
        </w:rPr>
        <w:t>to process and</w:t>
      </w:r>
      <w:r>
        <w:rPr>
          <w:rFonts w:ascii="Calibri"/>
          <w:color w:val="231F20"/>
          <w:spacing w:val="-8"/>
          <w:sz w:val="20"/>
        </w:rPr>
        <w:t xml:space="preserve"> </w:t>
      </w:r>
      <w:r>
        <w:rPr>
          <w:rFonts w:ascii="Calibri"/>
          <w:color w:val="231F20"/>
          <w:sz w:val="20"/>
        </w:rPr>
        <w:t>respond.</w:t>
      </w:r>
    </w:p>
    <w:p w14:paraId="46FBA506" w14:textId="77777777" w:rsidR="00D82E44" w:rsidRDefault="00D82E44" w:rsidP="00D82E44">
      <w:pPr>
        <w:pStyle w:val="ListParagraph"/>
        <w:numPr>
          <w:ilvl w:val="1"/>
          <w:numId w:val="4"/>
        </w:numPr>
        <w:tabs>
          <w:tab w:val="left" w:pos="1241"/>
        </w:tabs>
        <w:spacing w:before="91"/>
        <w:rPr>
          <w:rFonts w:ascii="Calibri" w:eastAsia="Calibri" w:hAnsi="Calibri" w:cs="Calibri"/>
          <w:sz w:val="20"/>
          <w:szCs w:val="20"/>
        </w:rPr>
      </w:pPr>
      <w:r>
        <w:rPr>
          <w:rFonts w:ascii="Calibri"/>
          <w:color w:val="231F20"/>
          <w:sz w:val="20"/>
        </w:rPr>
        <w:t>Simplify sentences or</w:t>
      </w:r>
      <w:r>
        <w:rPr>
          <w:rFonts w:ascii="Calibri"/>
          <w:color w:val="231F20"/>
          <w:spacing w:val="-5"/>
          <w:sz w:val="20"/>
        </w:rPr>
        <w:t xml:space="preserve"> </w:t>
      </w:r>
      <w:r>
        <w:rPr>
          <w:rFonts w:ascii="Calibri"/>
          <w:color w:val="231F20"/>
          <w:sz w:val="20"/>
        </w:rPr>
        <w:t>choices.</w:t>
      </w:r>
    </w:p>
    <w:p w14:paraId="3EF6A70E" w14:textId="77777777" w:rsidR="00D82E44" w:rsidRPr="001314C5" w:rsidRDefault="00D82E44" w:rsidP="00D82E44">
      <w:pPr>
        <w:pStyle w:val="ListParagraph"/>
        <w:numPr>
          <w:ilvl w:val="1"/>
          <w:numId w:val="4"/>
        </w:numPr>
        <w:tabs>
          <w:tab w:val="left" w:pos="1241"/>
        </w:tabs>
        <w:spacing w:before="86"/>
        <w:rPr>
          <w:rFonts w:ascii="Calibri" w:eastAsia="Calibri" w:hAnsi="Calibri" w:cs="Calibri"/>
          <w:sz w:val="20"/>
          <w:szCs w:val="20"/>
        </w:rPr>
      </w:pPr>
      <w:r>
        <w:rPr>
          <w:rFonts w:ascii="Calibri"/>
          <w:color w:val="231F20"/>
          <w:sz w:val="20"/>
        </w:rPr>
        <w:t>Ask one question at a</w:t>
      </w:r>
      <w:r>
        <w:rPr>
          <w:rFonts w:ascii="Calibri"/>
          <w:color w:val="231F20"/>
          <w:spacing w:val="-9"/>
          <w:sz w:val="20"/>
        </w:rPr>
        <w:t xml:space="preserve"> </w:t>
      </w:r>
      <w:r>
        <w:rPr>
          <w:rFonts w:ascii="Calibri"/>
          <w:color w:val="231F20"/>
          <w:sz w:val="20"/>
        </w:rPr>
        <w:t>time.</w:t>
      </w:r>
    </w:p>
    <w:p w14:paraId="17738FB1" w14:textId="77777777" w:rsidR="00D82E44" w:rsidRDefault="00D82E44" w:rsidP="00D82E44">
      <w:pPr>
        <w:pStyle w:val="ListParagraph"/>
        <w:widowControl/>
        <w:numPr>
          <w:ilvl w:val="1"/>
          <w:numId w:val="4"/>
        </w:numPr>
        <w:contextualSpacing/>
        <w:rPr>
          <w:rFonts w:ascii="Calibri" w:hAnsi="Calibri"/>
          <w:sz w:val="20"/>
          <w:szCs w:val="20"/>
        </w:rPr>
      </w:pPr>
      <w:r w:rsidRPr="005B2F99">
        <w:rPr>
          <w:rFonts w:ascii="Calibri" w:hAnsi="Calibri"/>
          <w:sz w:val="20"/>
          <w:szCs w:val="20"/>
        </w:rPr>
        <w:t>Listen with empathy and seek to understand the person’s reality or feelings.</w:t>
      </w:r>
    </w:p>
    <w:p w14:paraId="475C3757" w14:textId="77777777" w:rsidR="00D82E44" w:rsidRDefault="00D82E44" w:rsidP="00D82E44">
      <w:pPr>
        <w:pStyle w:val="ListParagraph"/>
        <w:numPr>
          <w:ilvl w:val="1"/>
          <w:numId w:val="4"/>
        </w:numPr>
        <w:tabs>
          <w:tab w:val="left" w:pos="1241"/>
        </w:tabs>
        <w:spacing w:before="84" w:line="240" w:lineRule="exact"/>
        <w:ind w:right="604"/>
        <w:rPr>
          <w:rFonts w:ascii="Calibri" w:eastAsia="Calibri" w:hAnsi="Calibri" w:cs="Calibri"/>
          <w:sz w:val="20"/>
          <w:szCs w:val="20"/>
        </w:rPr>
      </w:pPr>
      <w:r>
        <w:rPr>
          <w:rFonts w:ascii="Calibri"/>
          <w:color w:val="231F20"/>
          <w:sz w:val="20"/>
        </w:rPr>
        <w:t xml:space="preserve">Speak clearly and </w:t>
      </w:r>
      <w:r>
        <w:rPr>
          <w:rFonts w:ascii="Calibri"/>
          <w:color w:val="231F20"/>
          <w:spacing w:val="-3"/>
          <w:sz w:val="20"/>
        </w:rPr>
        <w:t xml:space="preserve">calmly, </w:t>
      </w:r>
      <w:r>
        <w:rPr>
          <w:rFonts w:ascii="Calibri"/>
          <w:color w:val="231F20"/>
          <w:sz w:val="20"/>
        </w:rPr>
        <w:t>be patient and understanding; actively listen.</w:t>
      </w:r>
    </w:p>
    <w:p w14:paraId="37C3EDBB" w14:textId="77777777" w:rsidR="00D82E44" w:rsidRPr="001314C5" w:rsidRDefault="00D82E44" w:rsidP="00D82E44">
      <w:pPr>
        <w:pStyle w:val="ListParagraph"/>
        <w:numPr>
          <w:ilvl w:val="1"/>
          <w:numId w:val="4"/>
        </w:numPr>
        <w:tabs>
          <w:tab w:val="left" w:pos="1241"/>
        </w:tabs>
        <w:spacing w:before="91"/>
        <w:rPr>
          <w:rFonts w:ascii="Calibri" w:eastAsia="Calibri" w:hAnsi="Calibri" w:cs="Calibri"/>
          <w:sz w:val="20"/>
          <w:szCs w:val="20"/>
        </w:rPr>
      </w:pPr>
      <w:r>
        <w:rPr>
          <w:rFonts w:ascii="Calibri"/>
          <w:color w:val="231F20"/>
          <w:sz w:val="20"/>
        </w:rPr>
        <w:t>Avoid arguing with or embarrassing the</w:t>
      </w:r>
      <w:r>
        <w:rPr>
          <w:rFonts w:ascii="Calibri"/>
          <w:color w:val="231F20"/>
          <w:spacing w:val="-18"/>
          <w:sz w:val="20"/>
        </w:rPr>
        <w:t xml:space="preserve"> </w:t>
      </w:r>
      <w:r>
        <w:rPr>
          <w:rFonts w:ascii="Calibri"/>
          <w:color w:val="231F20"/>
          <w:sz w:val="20"/>
        </w:rPr>
        <w:t>person.</w:t>
      </w:r>
    </w:p>
    <w:p w14:paraId="7283F2B3" w14:textId="77777777" w:rsidR="00D82E44" w:rsidRPr="001314C5" w:rsidRDefault="00D82E44" w:rsidP="00D82E44">
      <w:pPr>
        <w:widowControl/>
        <w:ind w:left="880"/>
        <w:contextualSpacing/>
        <w:rPr>
          <w:rFonts w:ascii="Calibri" w:hAnsi="Calibri"/>
          <w:sz w:val="20"/>
          <w:szCs w:val="20"/>
        </w:rPr>
      </w:pPr>
    </w:p>
    <w:p w14:paraId="4B02C014" w14:textId="77777777" w:rsidR="00D82E44" w:rsidRDefault="00D82E44" w:rsidP="00D82E44">
      <w:pPr>
        <w:pStyle w:val="ListParagraph"/>
        <w:widowControl/>
        <w:ind w:left="1240"/>
        <w:contextualSpacing/>
        <w:rPr>
          <w:rFonts w:ascii="Calibri" w:hAnsi="Calibri"/>
          <w:sz w:val="20"/>
          <w:szCs w:val="20"/>
        </w:rPr>
      </w:pPr>
    </w:p>
    <w:p w14:paraId="438F8D44" w14:textId="77777777" w:rsidR="00D82E44" w:rsidRPr="001314C5" w:rsidRDefault="00D82E44" w:rsidP="00D82E44">
      <w:pPr>
        <w:pStyle w:val="ListParagraph"/>
        <w:rPr>
          <w:rFonts w:ascii="Calibri" w:hAnsi="Calibri"/>
          <w:sz w:val="20"/>
          <w:szCs w:val="20"/>
        </w:rPr>
      </w:pPr>
    </w:p>
    <w:p w14:paraId="752B46E9" w14:textId="77777777" w:rsidR="00D82E44" w:rsidRDefault="00D82E44" w:rsidP="00D82E44">
      <w:pPr>
        <w:pStyle w:val="ListParagraph"/>
        <w:widowControl/>
        <w:ind w:left="1240"/>
        <w:contextualSpacing/>
        <w:rPr>
          <w:rFonts w:ascii="Calibri" w:hAnsi="Calibri"/>
          <w:sz w:val="20"/>
          <w:szCs w:val="20"/>
        </w:rPr>
      </w:pPr>
    </w:p>
    <w:p w14:paraId="184C575A" w14:textId="77777777" w:rsidR="00D82E44" w:rsidRPr="00C74B9E" w:rsidRDefault="00D82E44" w:rsidP="00D82E44">
      <w:pPr>
        <w:pStyle w:val="ListParagraph"/>
        <w:widowControl/>
        <w:numPr>
          <w:ilvl w:val="1"/>
          <w:numId w:val="4"/>
        </w:numPr>
        <w:contextualSpacing/>
        <w:rPr>
          <w:rFonts w:ascii="Calibri"/>
          <w:color w:val="231F20"/>
          <w:spacing w:val="-4"/>
          <w:sz w:val="20"/>
        </w:rPr>
      </w:pPr>
      <w:r w:rsidRPr="005B2F99">
        <w:rPr>
          <w:rFonts w:ascii="Calibri" w:hAnsi="Calibri"/>
          <w:sz w:val="20"/>
          <w:szCs w:val="20"/>
        </w:rPr>
        <w:t>Connect on an emotional level even if the conversation topics shift or do not make sense to you.</w:t>
      </w:r>
    </w:p>
    <w:p w14:paraId="43BFD12A" w14:textId="77777777" w:rsidR="00D82E44" w:rsidRPr="002B4469" w:rsidRDefault="00D82E44" w:rsidP="00D82E44">
      <w:pPr>
        <w:pStyle w:val="ListParagraph"/>
        <w:numPr>
          <w:ilvl w:val="1"/>
          <w:numId w:val="4"/>
        </w:numPr>
        <w:tabs>
          <w:tab w:val="left" w:pos="1241"/>
        </w:tabs>
        <w:spacing w:before="65"/>
        <w:rPr>
          <w:rFonts w:ascii="Calibri" w:eastAsia="Calibri" w:hAnsi="Calibri" w:cs="Calibri"/>
          <w:sz w:val="20"/>
          <w:szCs w:val="20"/>
        </w:rPr>
      </w:pPr>
      <w:r>
        <w:rPr>
          <w:rFonts w:ascii="Calibri"/>
          <w:color w:val="231F20"/>
          <w:spacing w:val="-4"/>
          <w:sz w:val="20"/>
        </w:rPr>
        <w:t xml:space="preserve">Treat </w:t>
      </w:r>
      <w:r>
        <w:rPr>
          <w:rFonts w:ascii="Calibri"/>
          <w:color w:val="231F20"/>
          <w:sz w:val="20"/>
        </w:rPr>
        <w:t>the person living with dementia with dignity and</w:t>
      </w:r>
      <w:r>
        <w:rPr>
          <w:rFonts w:ascii="Calibri"/>
          <w:color w:val="231F20"/>
          <w:spacing w:val="-1"/>
          <w:sz w:val="20"/>
        </w:rPr>
        <w:t xml:space="preserve"> </w:t>
      </w:r>
      <w:r>
        <w:rPr>
          <w:rFonts w:ascii="Calibri"/>
          <w:color w:val="231F20"/>
          <w:sz w:val="20"/>
        </w:rPr>
        <w:t>respect.</w:t>
      </w:r>
    </w:p>
    <w:p w14:paraId="30C81E50" w14:textId="77777777" w:rsidR="00D82E44" w:rsidRDefault="00D82E44" w:rsidP="00D82E44">
      <w:pPr>
        <w:pStyle w:val="ListParagraph"/>
        <w:numPr>
          <w:ilvl w:val="1"/>
          <w:numId w:val="4"/>
        </w:numPr>
        <w:tabs>
          <w:tab w:val="left" w:pos="1241"/>
        </w:tabs>
        <w:spacing w:before="65"/>
        <w:rPr>
          <w:rFonts w:ascii="Calibri" w:eastAsia="Calibri" w:hAnsi="Calibri" w:cs="Calibri"/>
          <w:sz w:val="20"/>
          <w:szCs w:val="20"/>
        </w:rPr>
      </w:pPr>
      <w:r>
        <w:rPr>
          <w:rFonts w:ascii="Calibri" w:eastAsia="Calibri" w:hAnsi="Calibri" w:cs="Calibri"/>
          <w:sz w:val="20"/>
          <w:szCs w:val="20"/>
        </w:rPr>
        <w:t>Meet in a quiet place without extra noise distractions.</w:t>
      </w:r>
    </w:p>
    <w:p w14:paraId="083FA5AD" w14:textId="77777777" w:rsidR="00D82E44" w:rsidRPr="002B4469" w:rsidRDefault="00D82E44" w:rsidP="00D82E44">
      <w:pPr>
        <w:pStyle w:val="ListParagraph"/>
        <w:numPr>
          <w:ilvl w:val="1"/>
          <w:numId w:val="4"/>
        </w:numPr>
        <w:tabs>
          <w:tab w:val="left" w:pos="1241"/>
        </w:tabs>
        <w:spacing w:before="84" w:line="240" w:lineRule="exact"/>
        <w:ind w:right="842"/>
        <w:rPr>
          <w:rFonts w:ascii="Calibri" w:eastAsia="Calibri" w:hAnsi="Calibri" w:cs="Calibri"/>
          <w:sz w:val="20"/>
          <w:szCs w:val="20"/>
        </w:rPr>
      </w:pPr>
      <w:r>
        <w:rPr>
          <w:rFonts w:ascii="Calibri"/>
          <w:color w:val="231F20"/>
          <w:sz w:val="20"/>
        </w:rPr>
        <w:t>Be aware of your body language: smile</w:t>
      </w:r>
      <w:r>
        <w:rPr>
          <w:rFonts w:ascii="Calibri"/>
          <w:color w:val="231F20"/>
          <w:spacing w:val="-13"/>
          <w:sz w:val="20"/>
        </w:rPr>
        <w:t xml:space="preserve"> </w:t>
      </w:r>
      <w:r>
        <w:rPr>
          <w:rFonts w:ascii="Calibri"/>
          <w:color w:val="231F20"/>
          <w:sz w:val="20"/>
        </w:rPr>
        <w:t>and make eye contact at eye</w:t>
      </w:r>
      <w:r>
        <w:rPr>
          <w:rFonts w:ascii="Calibri"/>
          <w:color w:val="231F20"/>
          <w:spacing w:val="-30"/>
          <w:sz w:val="20"/>
        </w:rPr>
        <w:t xml:space="preserve"> </w:t>
      </w:r>
      <w:r>
        <w:rPr>
          <w:rFonts w:ascii="Calibri"/>
          <w:color w:val="231F20"/>
          <w:sz w:val="20"/>
        </w:rPr>
        <w:t>level.</w:t>
      </w:r>
    </w:p>
    <w:p w14:paraId="0CC3A3AF" w14:textId="77777777" w:rsidR="00D82E44" w:rsidRPr="001314C5" w:rsidRDefault="00D82E44" w:rsidP="00D82E44">
      <w:pPr>
        <w:pStyle w:val="ListParagraph"/>
        <w:numPr>
          <w:ilvl w:val="1"/>
          <w:numId w:val="4"/>
        </w:numPr>
        <w:tabs>
          <w:tab w:val="left" w:pos="1241"/>
        </w:tabs>
        <w:spacing w:before="84" w:line="240" w:lineRule="exact"/>
        <w:ind w:right="506"/>
        <w:rPr>
          <w:rFonts w:ascii="Calibri" w:eastAsia="Calibri" w:hAnsi="Calibri" w:cs="Calibri"/>
          <w:sz w:val="20"/>
          <w:szCs w:val="20"/>
        </w:rPr>
      </w:pPr>
      <w:r>
        <w:rPr>
          <w:rFonts w:ascii="Calibri"/>
          <w:color w:val="231F20"/>
          <w:sz w:val="20"/>
        </w:rPr>
        <w:t>Apologize and redirect to another</w:t>
      </w:r>
      <w:r>
        <w:rPr>
          <w:rFonts w:ascii="Calibri"/>
          <w:color w:val="231F20"/>
          <w:spacing w:val="-24"/>
          <w:sz w:val="20"/>
        </w:rPr>
        <w:t xml:space="preserve"> </w:t>
      </w:r>
      <w:r>
        <w:rPr>
          <w:rFonts w:ascii="Calibri"/>
          <w:color w:val="231F20"/>
          <w:sz w:val="20"/>
        </w:rPr>
        <w:t>environment or subject as</w:t>
      </w:r>
      <w:r>
        <w:rPr>
          <w:rFonts w:ascii="Calibri"/>
          <w:color w:val="231F20"/>
          <w:spacing w:val="-1"/>
          <w:sz w:val="20"/>
        </w:rPr>
        <w:t xml:space="preserve"> </w:t>
      </w:r>
      <w:r>
        <w:rPr>
          <w:rFonts w:ascii="Calibri"/>
          <w:color w:val="231F20"/>
          <w:sz w:val="20"/>
        </w:rPr>
        <w:t>needed.</w:t>
      </w:r>
    </w:p>
    <w:p w14:paraId="486B2F24" w14:textId="77777777" w:rsidR="00D82E44" w:rsidRPr="001314C5" w:rsidRDefault="00D82E44" w:rsidP="00D82E44">
      <w:pPr>
        <w:numPr>
          <w:ilvl w:val="1"/>
          <w:numId w:val="4"/>
        </w:numPr>
        <w:tabs>
          <w:tab w:val="left" w:pos="360"/>
        </w:tabs>
        <w:spacing w:before="22"/>
        <w:ind w:right="-20"/>
        <w:rPr>
          <w:rFonts w:ascii="Calibri" w:hAnsi="Calibri" w:cs="Calibri"/>
          <w:bCs/>
          <w:sz w:val="20"/>
          <w:szCs w:val="20"/>
        </w:rPr>
      </w:pPr>
      <w:r w:rsidRPr="001314C5">
        <w:rPr>
          <w:rFonts w:ascii="Calibri" w:hAnsi="Calibri" w:cs="Calibri"/>
          <w:bCs/>
          <w:sz w:val="20"/>
          <w:szCs w:val="20"/>
        </w:rPr>
        <w:t>If there are signs of elder abuse, neglect, self-neglect, and/or exploitation, or have concerns for the person’s safety, be sure to report it to 911 or to the local authorities.</w:t>
      </w:r>
    </w:p>
    <w:p w14:paraId="52FC4541" w14:textId="77777777" w:rsidR="00D82E44" w:rsidRDefault="00D82E44" w:rsidP="00D82E44">
      <w:pPr>
        <w:spacing w:line="240" w:lineRule="exact"/>
        <w:rPr>
          <w:rFonts w:ascii="Calibri" w:eastAsia="Calibri" w:hAnsi="Calibri" w:cs="Calibri"/>
          <w:sz w:val="20"/>
          <w:szCs w:val="20"/>
        </w:rPr>
        <w:sectPr w:rsidR="00D82E44" w:rsidSect="007032A0">
          <w:type w:val="continuous"/>
          <w:pgSz w:w="12240" w:h="15840"/>
          <w:pgMar w:top="1500" w:right="620" w:bottom="280" w:left="620" w:header="720" w:footer="720" w:gutter="0"/>
          <w:cols w:num="2" w:space="720" w:equalWidth="0">
            <w:col w:w="5087" w:space="343"/>
            <w:col w:w="5570"/>
          </w:cols>
        </w:sectPr>
      </w:pPr>
    </w:p>
    <w:p w14:paraId="32F9ABE6" w14:textId="77777777" w:rsidR="00D82E44" w:rsidRDefault="00D82E44" w:rsidP="00D82E44">
      <w:pPr>
        <w:rPr>
          <w:rFonts w:ascii="Calibri" w:eastAsia="Calibri" w:hAnsi="Calibri" w:cs="Calibri"/>
          <w:sz w:val="20"/>
          <w:szCs w:val="20"/>
        </w:rPr>
      </w:pPr>
    </w:p>
    <w:p w14:paraId="2F4475DD" w14:textId="77777777" w:rsidR="00D82E44" w:rsidRDefault="00D82E44" w:rsidP="00D82E44">
      <w:pPr>
        <w:spacing w:before="4"/>
        <w:rPr>
          <w:rFonts w:ascii="Calibri" w:eastAsia="Calibri" w:hAnsi="Calibri" w:cs="Calibri"/>
        </w:rPr>
      </w:pPr>
      <w:r>
        <w:rPr>
          <w:rFonts w:ascii="Calibri" w:eastAsia="Calibri" w:hAnsi="Calibri" w:cs="Calibri"/>
          <w:noProof/>
          <w:sz w:val="20"/>
          <w:szCs w:val="20"/>
        </w:rPr>
        <mc:AlternateContent>
          <mc:Choice Requires="wps">
            <w:drawing>
              <wp:inline distT="0" distB="0" distL="0" distR="0" wp14:anchorId="6BDF138E" wp14:editId="67FE1011">
                <wp:extent cx="6858000" cy="521208"/>
                <wp:effectExtent l="0" t="0" r="0" b="0"/>
                <wp:docPr id="110935953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21208"/>
                        </a:xfrm>
                        <a:prstGeom prst="rect">
                          <a:avLst/>
                        </a:prstGeom>
                        <a:solidFill>
                          <a:srgbClr val="DCF1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7335E" w14:textId="77777777" w:rsidR="00D82E44" w:rsidRDefault="00D82E44" w:rsidP="00D82E44">
                            <w:pPr>
                              <w:spacing w:before="202"/>
                              <w:ind w:left="446"/>
                              <w:rPr>
                                <w:rFonts w:ascii="Calibri" w:eastAsia="Calibri" w:hAnsi="Calibri" w:cs="Calibri"/>
                                <w:sz w:val="21"/>
                                <w:szCs w:val="21"/>
                              </w:rPr>
                            </w:pPr>
                            <w:r>
                              <w:rPr>
                                <w:rFonts w:ascii="Calibri"/>
                                <w:color w:val="7A2674"/>
                                <w:sz w:val="36"/>
                              </w:rPr>
                              <w:t>Dementia Friendly</w:t>
                            </w:r>
                            <w:r>
                              <w:rPr>
                                <w:rFonts w:ascii="Calibri"/>
                                <w:color w:val="7A2674"/>
                                <w:spacing w:val="-21"/>
                                <w:sz w:val="36"/>
                              </w:rPr>
                              <w:t xml:space="preserve"> </w:t>
                            </w:r>
                            <w:r>
                              <w:rPr>
                                <w:rFonts w:ascii="Calibri"/>
                                <w:color w:val="7A2674"/>
                                <w:sz w:val="36"/>
                              </w:rPr>
                              <w:t>Practices</w:t>
                            </w:r>
                            <w:r>
                              <w:rPr>
                                <w:rFonts w:ascii="Calibri"/>
                                <w:color w:val="7A2674"/>
                                <w:position w:val="12"/>
                                <w:sz w:val="21"/>
                              </w:rPr>
                              <w:t>3</w:t>
                            </w:r>
                          </w:p>
                        </w:txbxContent>
                      </wps:txbx>
                      <wps:bodyPr rot="0" vert="horz" wrap="square" lIns="0" tIns="0" rIns="0" bIns="0" anchor="t" anchorCtr="0" upright="1">
                        <a:noAutofit/>
                      </wps:bodyPr>
                    </wps:wsp>
                  </a:graphicData>
                </a:graphic>
              </wp:inline>
            </w:drawing>
          </mc:Choice>
          <mc:Fallback>
            <w:pict>
              <v:shape w14:anchorId="6BDF138E" id="Text Box 31" o:spid="_x0000_s1050" type="#_x0000_t202" style="width:540pt;height:4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" fillcolor="#dcf1f8" stroked="f">
                <v:textbox inset="0,0,0,0">
                  <w:txbxContent>
                    <w:p w14:paraId="5397335E" w14:textId="77777777" w:rsidR="00D82E44" w:rsidRDefault="00D82E44" w:rsidP="00D82E44">
                      <w:pPr>
                        <w:spacing w:before="202"/>
                        <w:ind w:left="446"/>
                        <w:rPr>
                          <w:rFonts w:ascii="Calibri" w:eastAsia="Calibri" w:hAnsi="Calibri" w:cs="Calibri"/>
                          <w:sz w:val="21"/>
                          <w:szCs w:val="21"/>
                        </w:rPr>
                      </w:pPr>
                      <w:r>
                        <w:rPr>
                          <w:rFonts w:ascii="Calibri"/>
                          <w:color w:val="7A2674"/>
                          <w:sz w:val="36"/>
                        </w:rPr>
                        <w:t>Dementia Friendly</w:t>
                      </w:r>
                      <w:r>
                        <w:rPr>
                          <w:rFonts w:ascii="Calibri"/>
                          <w:color w:val="7A2674"/>
                          <w:spacing w:val="-21"/>
                          <w:sz w:val="36"/>
                        </w:rPr>
                        <w:t xml:space="preserve"> </w:t>
                      </w:r>
                      <w:r>
                        <w:rPr>
                          <w:rFonts w:ascii="Calibri"/>
                          <w:color w:val="7A2674"/>
                          <w:sz w:val="36"/>
                        </w:rPr>
                        <w:t>Practices</w:t>
                      </w:r>
                      <w:r>
                        <w:rPr>
                          <w:rFonts w:ascii="Calibri"/>
                          <w:color w:val="7A2674"/>
                          <w:position w:val="12"/>
                          <w:sz w:val="21"/>
                        </w:rPr>
                        <w:t>3</w:t>
                      </w:r>
                    </w:p>
                  </w:txbxContent>
                </v:textbox>
                <w10:anchorlock/>
              </v:shape>
            </w:pict>
          </mc:Fallback>
        </mc:AlternateContent>
      </w:r>
    </w:p>
    <w:p w14:paraId="706A7AEB" w14:textId="77777777" w:rsidR="00D82E44" w:rsidRDefault="00D82E44" w:rsidP="00D82E44">
      <w:pPr>
        <w:ind w:left="100"/>
        <w:rPr>
          <w:rFonts w:ascii="Calibri" w:eastAsia="Calibri" w:hAnsi="Calibri" w:cs="Calibri"/>
          <w:sz w:val="20"/>
          <w:szCs w:val="20"/>
        </w:rPr>
      </w:pPr>
    </w:p>
    <w:p w14:paraId="3FFA8F32" w14:textId="77777777" w:rsidR="00D82E44" w:rsidRDefault="00D82E44" w:rsidP="00D82E44">
      <w:pPr>
        <w:rPr>
          <w:rFonts w:ascii="Calibri" w:eastAsia="Calibri" w:hAnsi="Calibri" w:cs="Calibri"/>
          <w:sz w:val="17"/>
          <w:szCs w:val="17"/>
        </w:rPr>
        <w:sectPr w:rsidR="00D82E44" w:rsidSect="007032A0">
          <w:type w:val="continuous"/>
          <w:pgSz w:w="12240" w:h="15840"/>
          <w:pgMar w:top="1500" w:right="620" w:bottom="280" w:left="620" w:header="720" w:footer="720" w:gutter="0"/>
          <w:cols w:space="720"/>
        </w:sectPr>
      </w:pPr>
    </w:p>
    <w:p w14:paraId="0A543487" w14:textId="77777777" w:rsidR="00D82E44" w:rsidRPr="00C74B9E" w:rsidRDefault="00D82E44" w:rsidP="00D82E44">
      <w:pPr>
        <w:pStyle w:val="ListParagraph"/>
        <w:numPr>
          <w:ilvl w:val="0"/>
          <w:numId w:val="3"/>
        </w:numPr>
        <w:tabs>
          <w:tab w:val="left" w:pos="1151"/>
        </w:tabs>
        <w:spacing w:before="65"/>
        <w:rPr>
          <w:rFonts w:ascii="Calibri" w:eastAsia="Calibri" w:hAnsi="Calibri" w:cs="Calibri"/>
          <w:b/>
          <w:sz w:val="20"/>
          <w:szCs w:val="20"/>
        </w:rPr>
      </w:pPr>
      <w:r w:rsidRPr="00C74B9E">
        <w:rPr>
          <w:rFonts w:ascii="Calibri"/>
          <w:b/>
          <w:color w:val="7A2674"/>
          <w:sz w:val="20"/>
        </w:rPr>
        <w:t>Customer</w:t>
      </w:r>
      <w:r w:rsidRPr="00C74B9E">
        <w:rPr>
          <w:rFonts w:ascii="Calibri"/>
          <w:b/>
          <w:color w:val="7A2674"/>
          <w:spacing w:val="-4"/>
          <w:sz w:val="20"/>
        </w:rPr>
        <w:t xml:space="preserve"> </w:t>
      </w:r>
      <w:r w:rsidRPr="00C74B9E">
        <w:rPr>
          <w:rFonts w:ascii="Calibri"/>
          <w:b/>
          <w:color w:val="7A2674"/>
          <w:sz w:val="20"/>
        </w:rPr>
        <w:t>service:</w:t>
      </w:r>
    </w:p>
    <w:p w14:paraId="5B6FDDD5" w14:textId="77777777" w:rsidR="00D82E44" w:rsidRDefault="00D82E44" w:rsidP="00D82E44">
      <w:pPr>
        <w:pStyle w:val="ListParagraph"/>
        <w:numPr>
          <w:ilvl w:val="1"/>
          <w:numId w:val="3"/>
        </w:numPr>
        <w:tabs>
          <w:tab w:val="left" w:pos="1511"/>
        </w:tabs>
        <w:spacing w:before="84" w:line="240" w:lineRule="exact"/>
        <w:ind w:right="241"/>
        <w:rPr>
          <w:rFonts w:ascii="Calibri" w:eastAsia="Calibri" w:hAnsi="Calibri" w:cs="Calibri"/>
          <w:sz w:val="20"/>
          <w:szCs w:val="20"/>
        </w:rPr>
      </w:pPr>
      <w:r>
        <w:rPr>
          <w:rFonts w:ascii="Calibri"/>
          <w:color w:val="231F20"/>
          <w:sz w:val="20"/>
        </w:rPr>
        <w:t>Know your customers and their</w:t>
      </w:r>
      <w:r>
        <w:rPr>
          <w:rFonts w:ascii="Calibri"/>
          <w:color w:val="231F20"/>
          <w:spacing w:val="-18"/>
          <w:sz w:val="20"/>
        </w:rPr>
        <w:t xml:space="preserve"> </w:t>
      </w:r>
      <w:r>
        <w:rPr>
          <w:rFonts w:ascii="Calibri"/>
          <w:color w:val="231F20"/>
          <w:sz w:val="20"/>
        </w:rPr>
        <w:t>individual needs.</w:t>
      </w:r>
    </w:p>
    <w:p w14:paraId="6D9E1675" w14:textId="77777777" w:rsidR="00D82E44" w:rsidRDefault="00D82E44" w:rsidP="00D82E44">
      <w:pPr>
        <w:pStyle w:val="ListParagraph"/>
        <w:numPr>
          <w:ilvl w:val="1"/>
          <w:numId w:val="3"/>
        </w:numPr>
        <w:tabs>
          <w:tab w:val="left" w:pos="1511"/>
        </w:tabs>
        <w:spacing w:before="90" w:line="240" w:lineRule="exact"/>
        <w:ind w:right="270"/>
        <w:rPr>
          <w:rFonts w:ascii="Calibri" w:eastAsia="Calibri" w:hAnsi="Calibri" w:cs="Calibri"/>
          <w:sz w:val="20"/>
          <w:szCs w:val="20"/>
        </w:rPr>
      </w:pPr>
      <w:r>
        <w:rPr>
          <w:rFonts w:ascii="Calibri"/>
          <w:color w:val="231F20"/>
          <w:sz w:val="20"/>
        </w:rPr>
        <w:t>Create conditions that help customers feel comfortable sharing their needs</w:t>
      </w:r>
      <w:r>
        <w:rPr>
          <w:rFonts w:ascii="Calibri"/>
          <w:color w:val="231F20"/>
          <w:spacing w:val="-18"/>
          <w:sz w:val="20"/>
        </w:rPr>
        <w:t xml:space="preserve"> </w:t>
      </w:r>
      <w:r>
        <w:rPr>
          <w:rFonts w:ascii="Calibri"/>
          <w:color w:val="231F20"/>
          <w:sz w:val="20"/>
        </w:rPr>
        <w:t>and</w:t>
      </w:r>
    </w:p>
    <w:p w14:paraId="64D07DCA" w14:textId="77777777" w:rsidR="00D82E44" w:rsidRDefault="00D82E44" w:rsidP="00D82E44">
      <w:pPr>
        <w:pStyle w:val="BodyText"/>
        <w:tabs>
          <w:tab w:val="left" w:pos="1530"/>
        </w:tabs>
        <w:spacing w:before="0" w:line="240" w:lineRule="exact"/>
        <w:ind w:left="1530" w:right="41" w:hanging="740"/>
      </w:pPr>
      <w:r>
        <w:rPr>
          <w:color w:val="231F20"/>
        </w:rPr>
        <w:t xml:space="preserve">                help them remain</w:t>
      </w:r>
      <w:r>
        <w:rPr>
          <w:color w:val="231F20"/>
          <w:spacing w:val="-12"/>
        </w:rPr>
        <w:t xml:space="preserve"> </w:t>
      </w:r>
      <w:r>
        <w:rPr>
          <w:color w:val="231F20"/>
        </w:rPr>
        <w:t>independent so they are able to make their own</w:t>
      </w:r>
      <w:r>
        <w:rPr>
          <w:color w:val="231F20"/>
          <w:spacing w:val="-11"/>
        </w:rPr>
        <w:t xml:space="preserve"> </w:t>
      </w:r>
      <w:r>
        <w:rPr>
          <w:color w:val="231F20"/>
        </w:rPr>
        <w:t>decisions for as long as possible.</w:t>
      </w:r>
    </w:p>
    <w:p w14:paraId="2D768ED1" w14:textId="77777777" w:rsidR="00D82E44" w:rsidRPr="001314C5" w:rsidRDefault="00D82E44" w:rsidP="00D82E44">
      <w:pPr>
        <w:pStyle w:val="ListParagraph"/>
        <w:numPr>
          <w:ilvl w:val="1"/>
          <w:numId w:val="3"/>
        </w:numPr>
        <w:tabs>
          <w:tab w:val="left" w:pos="1511"/>
        </w:tabs>
        <w:spacing w:before="90" w:line="240" w:lineRule="exact"/>
        <w:rPr>
          <w:rFonts w:ascii="Calibri" w:eastAsia="Calibri" w:hAnsi="Calibri" w:cs="Calibri"/>
          <w:sz w:val="20"/>
          <w:szCs w:val="20"/>
        </w:rPr>
      </w:pPr>
      <w:r>
        <w:rPr>
          <w:rFonts w:ascii="Calibri"/>
          <w:color w:val="231F20"/>
          <w:sz w:val="20"/>
        </w:rPr>
        <w:t>Provide a dementia friendly environment that is safe and accessible, including:</w:t>
      </w:r>
    </w:p>
    <w:p w14:paraId="3851B900" w14:textId="77777777" w:rsidR="00D82E44" w:rsidRPr="001314C5" w:rsidRDefault="00D82E44" w:rsidP="00D82E44">
      <w:pPr>
        <w:pStyle w:val="ListParagraph"/>
        <w:numPr>
          <w:ilvl w:val="0"/>
          <w:numId w:val="16"/>
        </w:numPr>
        <w:tabs>
          <w:tab w:val="left" w:pos="1511"/>
        </w:tabs>
        <w:spacing w:before="90" w:line="240" w:lineRule="exact"/>
        <w:rPr>
          <w:rFonts w:ascii="Calibri" w:eastAsia="Calibri" w:hAnsi="Calibri" w:cs="Calibri"/>
          <w:sz w:val="20"/>
          <w:szCs w:val="20"/>
        </w:rPr>
      </w:pPr>
      <w:r>
        <w:rPr>
          <w:rFonts w:ascii="Calibri"/>
          <w:color w:val="231F20"/>
          <w:sz w:val="20"/>
        </w:rPr>
        <w:t xml:space="preserve">Quiet places to sit and </w:t>
      </w:r>
      <w:proofErr w:type="gramStart"/>
      <w:r>
        <w:rPr>
          <w:rFonts w:ascii="Calibri"/>
          <w:color w:val="231F20"/>
          <w:sz w:val="20"/>
        </w:rPr>
        <w:t>relax</w:t>
      </w:r>
      <w:proofErr w:type="gramEnd"/>
    </w:p>
    <w:p w14:paraId="3232FD02" w14:textId="77777777" w:rsidR="00D82E44" w:rsidRPr="001314C5" w:rsidRDefault="00D82E44" w:rsidP="00D82E44">
      <w:pPr>
        <w:pStyle w:val="ListParagraph"/>
        <w:numPr>
          <w:ilvl w:val="0"/>
          <w:numId w:val="16"/>
        </w:numPr>
        <w:tabs>
          <w:tab w:val="left" w:pos="1511"/>
        </w:tabs>
        <w:spacing w:before="90" w:line="240" w:lineRule="exact"/>
        <w:rPr>
          <w:rFonts w:ascii="Calibri" w:eastAsia="Calibri" w:hAnsi="Calibri" w:cs="Calibri"/>
          <w:sz w:val="20"/>
          <w:szCs w:val="20"/>
        </w:rPr>
      </w:pPr>
      <w:r>
        <w:rPr>
          <w:rFonts w:ascii="Calibri"/>
          <w:color w:val="231F20"/>
          <w:sz w:val="20"/>
        </w:rPr>
        <w:t>Well-lit hallways</w:t>
      </w:r>
    </w:p>
    <w:p w14:paraId="6920FE8E" w14:textId="77777777" w:rsidR="00D82E44" w:rsidRPr="001314C5" w:rsidRDefault="00D82E44" w:rsidP="00D82E44">
      <w:pPr>
        <w:pStyle w:val="ListParagraph"/>
        <w:numPr>
          <w:ilvl w:val="0"/>
          <w:numId w:val="16"/>
        </w:numPr>
        <w:tabs>
          <w:tab w:val="left" w:pos="1511"/>
        </w:tabs>
        <w:spacing w:before="90" w:line="240" w:lineRule="exact"/>
        <w:rPr>
          <w:rFonts w:ascii="Calibri" w:eastAsia="Calibri" w:hAnsi="Calibri" w:cs="Calibri"/>
          <w:sz w:val="20"/>
          <w:szCs w:val="20"/>
        </w:rPr>
      </w:pPr>
      <w:r>
        <w:rPr>
          <w:rFonts w:ascii="Calibri"/>
          <w:color w:val="231F20"/>
          <w:sz w:val="20"/>
        </w:rPr>
        <w:t>Uncluttered spaces</w:t>
      </w:r>
    </w:p>
    <w:p w14:paraId="31D27CB5" w14:textId="77777777" w:rsidR="00D82E44" w:rsidRDefault="00D82E44" w:rsidP="00D82E44">
      <w:pPr>
        <w:pStyle w:val="ListParagraph"/>
        <w:numPr>
          <w:ilvl w:val="0"/>
          <w:numId w:val="16"/>
        </w:numPr>
        <w:tabs>
          <w:tab w:val="left" w:pos="1511"/>
        </w:tabs>
        <w:spacing w:before="90" w:line="240" w:lineRule="exact"/>
        <w:rPr>
          <w:rFonts w:ascii="Calibri" w:eastAsia="Calibri" w:hAnsi="Calibri" w:cs="Calibri"/>
          <w:sz w:val="20"/>
          <w:szCs w:val="20"/>
        </w:rPr>
      </w:pPr>
      <w:r>
        <w:rPr>
          <w:rFonts w:ascii="Calibri"/>
          <w:color w:val="231F20"/>
          <w:sz w:val="20"/>
        </w:rPr>
        <w:t>Pictures and signs that</w:t>
      </w:r>
      <w:r>
        <w:rPr>
          <w:rFonts w:ascii="Calibri"/>
          <w:color w:val="231F20"/>
          <w:spacing w:val="-9"/>
          <w:sz w:val="20"/>
        </w:rPr>
        <w:t xml:space="preserve"> </w:t>
      </w:r>
      <w:r>
        <w:rPr>
          <w:rFonts w:ascii="Calibri"/>
          <w:color w:val="231F20"/>
          <w:sz w:val="20"/>
        </w:rPr>
        <w:t>identify</w:t>
      </w:r>
      <w:r>
        <w:rPr>
          <w:rFonts w:ascii="Calibri"/>
          <w:color w:val="231F20"/>
          <w:spacing w:val="-2"/>
          <w:sz w:val="20"/>
        </w:rPr>
        <w:t xml:space="preserve"> </w:t>
      </w:r>
      <w:r>
        <w:rPr>
          <w:rFonts w:ascii="Calibri"/>
          <w:color w:val="231F20"/>
          <w:sz w:val="20"/>
        </w:rPr>
        <w:t>areas such as</w:t>
      </w:r>
      <w:r>
        <w:rPr>
          <w:rFonts w:ascii="Calibri"/>
          <w:color w:val="231F20"/>
          <w:spacing w:val="-11"/>
          <w:sz w:val="20"/>
        </w:rPr>
        <w:t xml:space="preserve"> </w:t>
      </w:r>
      <w:r>
        <w:rPr>
          <w:rFonts w:ascii="Calibri"/>
          <w:color w:val="231F20"/>
          <w:sz w:val="20"/>
        </w:rPr>
        <w:t>restrooms.</w:t>
      </w:r>
    </w:p>
    <w:p w14:paraId="7306ED8A" w14:textId="77777777" w:rsidR="00D82E44" w:rsidRDefault="00D82E44" w:rsidP="00D82E44">
      <w:pPr>
        <w:pStyle w:val="ListParagraph"/>
        <w:numPr>
          <w:ilvl w:val="1"/>
          <w:numId w:val="3"/>
        </w:numPr>
        <w:tabs>
          <w:tab w:val="left" w:pos="1511"/>
        </w:tabs>
        <w:spacing w:before="90" w:line="240" w:lineRule="exact"/>
        <w:ind w:right="75"/>
        <w:rPr>
          <w:rFonts w:ascii="Calibri" w:eastAsia="Calibri" w:hAnsi="Calibri" w:cs="Calibri"/>
          <w:sz w:val="20"/>
          <w:szCs w:val="20"/>
        </w:rPr>
      </w:pPr>
      <w:r>
        <w:rPr>
          <w:rFonts w:ascii="Calibri"/>
          <w:color w:val="231F20"/>
          <w:sz w:val="20"/>
        </w:rPr>
        <w:t>Keep records of communications and</w:t>
      </w:r>
      <w:r>
        <w:rPr>
          <w:rFonts w:ascii="Calibri"/>
          <w:color w:val="231F20"/>
          <w:spacing w:val="-20"/>
          <w:sz w:val="20"/>
        </w:rPr>
        <w:t xml:space="preserve"> </w:t>
      </w:r>
      <w:r>
        <w:rPr>
          <w:rFonts w:ascii="Calibri"/>
          <w:color w:val="231F20"/>
          <w:sz w:val="20"/>
        </w:rPr>
        <w:t xml:space="preserve">needs to aid future interactions. If the person discloses that they have dementia, ask if it </w:t>
      </w:r>
      <w:r>
        <w:rPr>
          <w:rFonts w:ascii="Calibri"/>
          <w:color w:val="231F20"/>
          <w:sz w:val="20"/>
        </w:rPr>
        <w:t>can be recorded. It is much easier to assist and support a person who has made this known.</w:t>
      </w:r>
    </w:p>
    <w:p w14:paraId="6BD3B367" w14:textId="77777777" w:rsidR="00D82E44" w:rsidRDefault="00D82E44" w:rsidP="00D82E44">
      <w:pPr>
        <w:pStyle w:val="ListParagraph"/>
        <w:numPr>
          <w:ilvl w:val="1"/>
          <w:numId w:val="3"/>
        </w:numPr>
        <w:tabs>
          <w:tab w:val="left" w:pos="1511"/>
        </w:tabs>
        <w:spacing w:before="90" w:line="240" w:lineRule="exact"/>
        <w:ind w:right="278"/>
        <w:rPr>
          <w:rFonts w:ascii="Calibri" w:eastAsia="Calibri" w:hAnsi="Calibri" w:cs="Calibri"/>
          <w:sz w:val="20"/>
          <w:szCs w:val="20"/>
        </w:rPr>
      </w:pPr>
      <w:r>
        <w:rPr>
          <w:rFonts w:ascii="Calibri"/>
          <w:color w:val="231F20"/>
          <w:sz w:val="20"/>
        </w:rPr>
        <w:t>Make suitable recommendations and</w:t>
      </w:r>
      <w:r>
        <w:rPr>
          <w:rFonts w:ascii="Calibri"/>
          <w:color w:val="231F20"/>
          <w:spacing w:val="-19"/>
          <w:sz w:val="20"/>
        </w:rPr>
        <w:t xml:space="preserve"> </w:t>
      </w:r>
      <w:r>
        <w:rPr>
          <w:rFonts w:ascii="Calibri"/>
          <w:color w:val="231F20"/>
          <w:sz w:val="20"/>
        </w:rPr>
        <w:t xml:space="preserve">put </w:t>
      </w:r>
      <w:proofErr w:type="gramStart"/>
      <w:r>
        <w:rPr>
          <w:rFonts w:ascii="Calibri"/>
          <w:color w:val="231F20"/>
          <w:sz w:val="20"/>
        </w:rPr>
        <w:t>needs</w:t>
      </w:r>
      <w:proofErr w:type="gramEnd"/>
      <w:r>
        <w:rPr>
          <w:rFonts w:ascii="Calibri"/>
          <w:color w:val="231F20"/>
          <w:sz w:val="20"/>
        </w:rPr>
        <w:t xml:space="preserve"> of individual living with dementia</w:t>
      </w:r>
      <w:r>
        <w:rPr>
          <w:rFonts w:ascii="Calibri"/>
          <w:color w:val="231F20"/>
          <w:spacing w:val="-11"/>
          <w:sz w:val="20"/>
        </w:rPr>
        <w:t xml:space="preserve"> </w:t>
      </w:r>
      <w:r>
        <w:rPr>
          <w:rFonts w:ascii="Calibri"/>
          <w:color w:val="231F20"/>
          <w:sz w:val="20"/>
        </w:rPr>
        <w:t>first.</w:t>
      </w:r>
    </w:p>
    <w:p w14:paraId="33966264" w14:textId="77777777" w:rsidR="00D82E44" w:rsidRPr="001314C5" w:rsidRDefault="00D82E44" w:rsidP="00D82E44">
      <w:pPr>
        <w:pStyle w:val="BodyText"/>
        <w:numPr>
          <w:ilvl w:val="1"/>
          <w:numId w:val="3"/>
        </w:numPr>
        <w:spacing w:before="65"/>
      </w:pPr>
      <w:r w:rsidRPr="001314C5">
        <w:rPr>
          <w:color w:val="231F20"/>
        </w:rPr>
        <w:t>Actively listen to individuals living with dementia and their care partners.</w:t>
      </w:r>
    </w:p>
    <w:p w14:paraId="2B49666E" w14:textId="77777777" w:rsidR="00D82E44" w:rsidRDefault="00D82E44" w:rsidP="00D82E44">
      <w:pPr>
        <w:pStyle w:val="ListParagraph"/>
        <w:numPr>
          <w:ilvl w:val="1"/>
          <w:numId w:val="3"/>
        </w:numPr>
        <w:tabs>
          <w:tab w:val="left" w:pos="1511"/>
        </w:tabs>
        <w:spacing w:before="86"/>
        <w:rPr>
          <w:rFonts w:ascii="Calibri" w:eastAsia="Calibri" w:hAnsi="Calibri" w:cs="Calibri"/>
          <w:sz w:val="20"/>
          <w:szCs w:val="20"/>
        </w:rPr>
      </w:pPr>
      <w:r>
        <w:rPr>
          <w:rFonts w:ascii="Calibri"/>
          <w:color w:val="231F20"/>
          <w:sz w:val="20"/>
        </w:rPr>
        <w:t>Act lawfully and</w:t>
      </w:r>
      <w:r>
        <w:rPr>
          <w:rFonts w:ascii="Calibri"/>
          <w:color w:val="231F20"/>
          <w:spacing w:val="-20"/>
          <w:sz w:val="20"/>
        </w:rPr>
        <w:t xml:space="preserve"> </w:t>
      </w:r>
      <w:r>
        <w:rPr>
          <w:rFonts w:ascii="Calibri"/>
          <w:color w:val="231F20"/>
          <w:sz w:val="20"/>
        </w:rPr>
        <w:t>ethically.</w:t>
      </w:r>
    </w:p>
    <w:p w14:paraId="39EB441B" w14:textId="77777777" w:rsidR="00D82E44" w:rsidRPr="00140F31" w:rsidRDefault="00D82E44" w:rsidP="00D82E44">
      <w:pPr>
        <w:pStyle w:val="ListParagraph"/>
        <w:numPr>
          <w:ilvl w:val="0"/>
          <w:numId w:val="3"/>
        </w:numPr>
        <w:tabs>
          <w:tab w:val="left" w:pos="1151"/>
        </w:tabs>
        <w:spacing w:before="86"/>
        <w:rPr>
          <w:rFonts w:ascii="Calibri" w:eastAsia="Calibri" w:hAnsi="Calibri" w:cs="Calibri"/>
          <w:b/>
          <w:sz w:val="20"/>
          <w:szCs w:val="20"/>
        </w:rPr>
      </w:pPr>
      <w:r w:rsidRPr="00140F31">
        <w:rPr>
          <w:rFonts w:ascii="Calibri"/>
          <w:b/>
          <w:color w:val="7A2674"/>
          <w:sz w:val="20"/>
        </w:rPr>
        <w:t>Products and</w:t>
      </w:r>
      <w:r w:rsidRPr="00140F31">
        <w:rPr>
          <w:rFonts w:ascii="Calibri"/>
          <w:b/>
          <w:color w:val="7A2674"/>
          <w:spacing w:val="-2"/>
          <w:sz w:val="20"/>
        </w:rPr>
        <w:t xml:space="preserve"> </w:t>
      </w:r>
      <w:r w:rsidRPr="00140F31">
        <w:rPr>
          <w:rFonts w:ascii="Calibri"/>
          <w:b/>
          <w:color w:val="7A2674"/>
          <w:sz w:val="20"/>
        </w:rPr>
        <w:t>services:</w:t>
      </w:r>
    </w:p>
    <w:p w14:paraId="11A097DA" w14:textId="77777777" w:rsidR="00D82E44" w:rsidRDefault="00D82E44" w:rsidP="00D82E44">
      <w:pPr>
        <w:pStyle w:val="ListParagraph"/>
        <w:numPr>
          <w:ilvl w:val="1"/>
          <w:numId w:val="3"/>
        </w:numPr>
        <w:tabs>
          <w:tab w:val="left" w:pos="1511"/>
        </w:tabs>
        <w:spacing w:before="84" w:line="240" w:lineRule="exact"/>
        <w:ind w:right="533"/>
        <w:rPr>
          <w:rFonts w:ascii="Calibri" w:eastAsia="Calibri" w:hAnsi="Calibri" w:cs="Calibri"/>
          <w:sz w:val="20"/>
          <w:szCs w:val="20"/>
        </w:rPr>
      </w:pPr>
      <w:r>
        <w:rPr>
          <w:rFonts w:ascii="Calibri"/>
          <w:color w:val="231F20"/>
          <w:sz w:val="20"/>
        </w:rPr>
        <w:t>Provide alternate security/fraud</w:t>
      </w:r>
      <w:r>
        <w:rPr>
          <w:rFonts w:ascii="Calibri"/>
          <w:color w:val="231F20"/>
          <w:spacing w:val="-27"/>
          <w:sz w:val="20"/>
        </w:rPr>
        <w:t xml:space="preserve"> </w:t>
      </w:r>
      <w:r>
        <w:rPr>
          <w:rFonts w:ascii="Calibri"/>
          <w:color w:val="231F20"/>
          <w:sz w:val="20"/>
        </w:rPr>
        <w:t>prevention methods that allow access (PINs and passwords are not usually useful for</w:t>
      </w:r>
      <w:r>
        <w:rPr>
          <w:rFonts w:ascii="Calibri"/>
          <w:color w:val="231F20"/>
          <w:spacing w:val="-16"/>
          <w:sz w:val="20"/>
        </w:rPr>
        <w:t xml:space="preserve"> </w:t>
      </w:r>
      <w:r>
        <w:rPr>
          <w:rFonts w:ascii="Calibri"/>
          <w:color w:val="231F20"/>
          <w:sz w:val="20"/>
        </w:rPr>
        <w:t>people with</w:t>
      </w:r>
      <w:r>
        <w:rPr>
          <w:rFonts w:ascii="Calibri"/>
          <w:color w:val="231F20"/>
          <w:spacing w:val="-4"/>
          <w:sz w:val="20"/>
        </w:rPr>
        <w:t xml:space="preserve"> </w:t>
      </w:r>
      <w:r>
        <w:rPr>
          <w:rFonts w:ascii="Calibri"/>
          <w:color w:val="231F20"/>
          <w:sz w:val="20"/>
        </w:rPr>
        <w:t>dementia).</w:t>
      </w:r>
    </w:p>
    <w:p w14:paraId="58EE4A14" w14:textId="77777777" w:rsidR="00D82E44" w:rsidRPr="001314C5" w:rsidRDefault="00D82E44" w:rsidP="00D82E44">
      <w:pPr>
        <w:pStyle w:val="ListParagraph"/>
        <w:numPr>
          <w:ilvl w:val="1"/>
          <w:numId w:val="3"/>
        </w:numPr>
        <w:tabs>
          <w:tab w:val="left" w:pos="1511"/>
        </w:tabs>
        <w:spacing w:before="90" w:line="240" w:lineRule="exact"/>
        <w:ind w:right="632"/>
        <w:rPr>
          <w:rFonts w:ascii="Calibri" w:eastAsia="Calibri" w:hAnsi="Calibri" w:cs="Calibri"/>
          <w:sz w:val="20"/>
          <w:szCs w:val="20"/>
        </w:rPr>
      </w:pPr>
      <w:r>
        <w:rPr>
          <w:rFonts w:ascii="Calibri"/>
          <w:color w:val="231F20"/>
          <w:sz w:val="20"/>
        </w:rPr>
        <w:t>Financial planning, including:</w:t>
      </w:r>
    </w:p>
    <w:p w14:paraId="489CD0D5" w14:textId="77777777" w:rsidR="00D82E44" w:rsidRPr="001314C5" w:rsidRDefault="00D82E44" w:rsidP="00D82E44">
      <w:pPr>
        <w:pStyle w:val="ListParagraph"/>
        <w:numPr>
          <w:ilvl w:val="0"/>
          <w:numId w:val="17"/>
        </w:numPr>
        <w:tabs>
          <w:tab w:val="left" w:pos="1511"/>
        </w:tabs>
        <w:spacing w:before="90" w:line="240" w:lineRule="exact"/>
        <w:ind w:right="632"/>
        <w:rPr>
          <w:rFonts w:ascii="Calibri" w:eastAsia="Calibri" w:hAnsi="Calibri" w:cs="Calibri"/>
          <w:sz w:val="20"/>
          <w:szCs w:val="20"/>
        </w:rPr>
      </w:pPr>
      <w:r>
        <w:rPr>
          <w:rFonts w:ascii="Calibri"/>
          <w:color w:val="231F20"/>
          <w:sz w:val="20"/>
        </w:rPr>
        <w:t>Money management services</w:t>
      </w:r>
    </w:p>
    <w:p w14:paraId="430466FA" w14:textId="77777777" w:rsidR="00D82E44" w:rsidRPr="001314C5" w:rsidRDefault="00D82E44" w:rsidP="00D82E44">
      <w:pPr>
        <w:pStyle w:val="ListParagraph"/>
        <w:numPr>
          <w:ilvl w:val="0"/>
          <w:numId w:val="17"/>
        </w:numPr>
        <w:tabs>
          <w:tab w:val="left" w:pos="1511"/>
        </w:tabs>
        <w:spacing w:before="90" w:line="240" w:lineRule="exact"/>
        <w:ind w:right="632"/>
        <w:rPr>
          <w:rFonts w:ascii="Calibri" w:eastAsia="Calibri" w:hAnsi="Calibri" w:cs="Calibri"/>
          <w:sz w:val="20"/>
          <w:szCs w:val="20"/>
        </w:rPr>
      </w:pPr>
      <w:r>
        <w:rPr>
          <w:rFonts w:ascii="Calibri"/>
          <w:color w:val="231F20"/>
          <w:sz w:val="20"/>
        </w:rPr>
        <w:t>Direct deposit</w:t>
      </w:r>
    </w:p>
    <w:p w14:paraId="1AEF585E" w14:textId="77777777" w:rsidR="00D82E44" w:rsidRPr="001314C5" w:rsidRDefault="00D82E44" w:rsidP="00D82E44">
      <w:pPr>
        <w:pStyle w:val="ListParagraph"/>
        <w:numPr>
          <w:ilvl w:val="0"/>
          <w:numId w:val="17"/>
        </w:numPr>
        <w:tabs>
          <w:tab w:val="left" w:pos="1511"/>
        </w:tabs>
        <w:spacing w:before="90" w:line="240" w:lineRule="exact"/>
        <w:ind w:right="632"/>
        <w:rPr>
          <w:rFonts w:ascii="Calibri" w:eastAsia="Calibri" w:hAnsi="Calibri" w:cs="Calibri"/>
          <w:sz w:val="20"/>
          <w:szCs w:val="20"/>
        </w:rPr>
      </w:pPr>
      <w:r>
        <w:rPr>
          <w:rFonts w:ascii="Calibri"/>
          <w:color w:val="231F20"/>
          <w:sz w:val="20"/>
        </w:rPr>
        <w:t>Joint accounts</w:t>
      </w:r>
    </w:p>
    <w:p w14:paraId="6B1DD5ED" w14:textId="77777777" w:rsidR="00D82E44" w:rsidRPr="001314C5" w:rsidRDefault="00D82E44" w:rsidP="00D82E44">
      <w:pPr>
        <w:pStyle w:val="ListParagraph"/>
        <w:numPr>
          <w:ilvl w:val="0"/>
          <w:numId w:val="17"/>
        </w:numPr>
        <w:tabs>
          <w:tab w:val="left" w:pos="1511"/>
        </w:tabs>
        <w:spacing w:before="90" w:line="240" w:lineRule="exact"/>
        <w:ind w:right="632"/>
        <w:rPr>
          <w:rFonts w:ascii="Calibri" w:eastAsia="Calibri" w:hAnsi="Calibri" w:cs="Calibri"/>
          <w:sz w:val="20"/>
          <w:szCs w:val="20"/>
        </w:rPr>
      </w:pPr>
      <w:r>
        <w:rPr>
          <w:rFonts w:ascii="Calibri"/>
          <w:color w:val="231F20"/>
          <w:sz w:val="20"/>
        </w:rPr>
        <w:t xml:space="preserve">Automatic bill </w:t>
      </w:r>
      <w:proofErr w:type="gramStart"/>
      <w:r>
        <w:rPr>
          <w:rFonts w:ascii="Calibri"/>
          <w:color w:val="231F20"/>
          <w:spacing w:val="-5"/>
          <w:sz w:val="20"/>
        </w:rPr>
        <w:t>pay</w:t>
      </w:r>
      <w:proofErr w:type="gramEnd"/>
    </w:p>
    <w:p w14:paraId="72A4E5BF" w14:textId="77777777" w:rsidR="00D82E44" w:rsidRPr="001314C5" w:rsidRDefault="00D82E44" w:rsidP="00D82E44">
      <w:pPr>
        <w:pStyle w:val="ListParagraph"/>
        <w:numPr>
          <w:ilvl w:val="0"/>
          <w:numId w:val="17"/>
        </w:numPr>
        <w:tabs>
          <w:tab w:val="left" w:pos="1511"/>
        </w:tabs>
        <w:spacing w:before="90" w:line="240" w:lineRule="exact"/>
        <w:ind w:right="632"/>
        <w:rPr>
          <w:rFonts w:ascii="Calibri" w:eastAsia="Calibri" w:hAnsi="Calibri" w:cs="Calibri"/>
          <w:sz w:val="20"/>
          <w:szCs w:val="20"/>
        </w:rPr>
      </w:pPr>
      <w:r>
        <w:rPr>
          <w:rFonts w:ascii="Calibri"/>
          <w:color w:val="231F20"/>
          <w:sz w:val="20"/>
        </w:rPr>
        <w:lastRenderedPageBreak/>
        <w:t>Power of attorney (created with capacity and protections against abuse)</w:t>
      </w:r>
    </w:p>
    <w:p w14:paraId="3B0ECBF2" w14:textId="77777777" w:rsidR="00D82E44" w:rsidRPr="001314C5" w:rsidRDefault="00D82E44" w:rsidP="00D82E44">
      <w:pPr>
        <w:pStyle w:val="ListParagraph"/>
        <w:numPr>
          <w:ilvl w:val="0"/>
          <w:numId w:val="17"/>
        </w:numPr>
        <w:tabs>
          <w:tab w:val="left" w:pos="1511"/>
        </w:tabs>
        <w:spacing w:before="90" w:line="240" w:lineRule="exact"/>
        <w:ind w:right="632"/>
        <w:rPr>
          <w:rFonts w:ascii="Calibri" w:eastAsia="Calibri" w:hAnsi="Calibri" w:cs="Calibri"/>
          <w:sz w:val="20"/>
          <w:szCs w:val="20"/>
        </w:rPr>
      </w:pPr>
      <w:r>
        <w:rPr>
          <w:rFonts w:ascii="Calibri"/>
          <w:color w:val="231F20"/>
          <w:sz w:val="20"/>
        </w:rPr>
        <w:t xml:space="preserve">Revocable living trusts for </w:t>
      </w:r>
      <w:r>
        <w:rPr>
          <w:rFonts w:ascii="Calibri"/>
          <w:color w:val="231F20"/>
          <w:sz w:val="20"/>
        </w:rPr>
        <w:t>complex assets</w:t>
      </w:r>
    </w:p>
    <w:p w14:paraId="41B2CA9F" w14:textId="77777777" w:rsidR="00D82E44" w:rsidRDefault="00D82E44" w:rsidP="00D82E44">
      <w:pPr>
        <w:pStyle w:val="ListParagraph"/>
        <w:numPr>
          <w:ilvl w:val="0"/>
          <w:numId w:val="17"/>
        </w:numPr>
        <w:tabs>
          <w:tab w:val="left" w:pos="1511"/>
        </w:tabs>
        <w:spacing w:before="90" w:line="240" w:lineRule="exact"/>
        <w:ind w:right="632"/>
        <w:rPr>
          <w:rFonts w:ascii="Calibri" w:eastAsia="Calibri" w:hAnsi="Calibri" w:cs="Calibri"/>
          <w:sz w:val="20"/>
          <w:szCs w:val="20"/>
        </w:rPr>
      </w:pPr>
      <w:r>
        <w:rPr>
          <w:rFonts w:ascii="Calibri"/>
          <w:color w:val="231F20"/>
          <w:sz w:val="20"/>
        </w:rPr>
        <w:t>Estate planning</w:t>
      </w:r>
    </w:p>
    <w:p w14:paraId="03140916" w14:textId="77777777" w:rsidR="00D82E44" w:rsidRDefault="00D82E44" w:rsidP="00D82E44">
      <w:pPr>
        <w:pStyle w:val="ListParagraph"/>
        <w:numPr>
          <w:ilvl w:val="1"/>
          <w:numId w:val="3"/>
        </w:numPr>
        <w:tabs>
          <w:tab w:val="left" w:pos="1511"/>
        </w:tabs>
        <w:spacing w:before="90" w:line="240" w:lineRule="exact"/>
        <w:ind w:right="1035"/>
        <w:rPr>
          <w:rFonts w:ascii="Calibri" w:eastAsia="Calibri" w:hAnsi="Calibri" w:cs="Calibri"/>
          <w:sz w:val="20"/>
          <w:szCs w:val="20"/>
        </w:rPr>
      </w:pPr>
      <w:r>
        <w:rPr>
          <w:rFonts w:ascii="Calibri"/>
          <w:color w:val="231F20"/>
          <w:sz w:val="20"/>
        </w:rPr>
        <w:t>Good advance planning generally</w:t>
      </w:r>
      <w:r>
        <w:rPr>
          <w:rFonts w:ascii="Calibri"/>
          <w:color w:val="231F20"/>
          <w:spacing w:val="-13"/>
          <w:sz w:val="20"/>
        </w:rPr>
        <w:t xml:space="preserve"> </w:t>
      </w:r>
      <w:r>
        <w:rPr>
          <w:rFonts w:ascii="Calibri"/>
          <w:color w:val="231F20"/>
          <w:sz w:val="20"/>
        </w:rPr>
        <w:t>can prevent the need for</w:t>
      </w:r>
      <w:r>
        <w:rPr>
          <w:rFonts w:ascii="Calibri"/>
          <w:color w:val="231F20"/>
          <w:spacing w:val="-18"/>
          <w:sz w:val="20"/>
        </w:rPr>
        <w:t xml:space="preserve"> </w:t>
      </w:r>
      <w:r>
        <w:rPr>
          <w:rFonts w:ascii="Calibri"/>
          <w:color w:val="231F20"/>
          <w:sz w:val="20"/>
        </w:rPr>
        <w:t>guardianship.</w:t>
      </w:r>
    </w:p>
    <w:p w14:paraId="32AD43DF" w14:textId="77777777" w:rsidR="00D82E44" w:rsidRPr="00D82E44" w:rsidRDefault="00D82E44" w:rsidP="00D82E44">
      <w:pPr>
        <w:tabs>
          <w:tab w:val="left" w:pos="1511"/>
        </w:tabs>
        <w:spacing w:before="90" w:line="240" w:lineRule="exact"/>
        <w:ind w:right="518"/>
        <w:rPr>
          <w:rFonts w:ascii="Calibri" w:eastAsia="Calibri" w:hAnsi="Calibri" w:cs="Calibri"/>
          <w:sz w:val="20"/>
          <w:szCs w:val="20"/>
        </w:rPr>
        <w:sectPr w:rsidR="00D82E44" w:rsidRPr="00D82E44" w:rsidSect="007032A0">
          <w:type w:val="continuous"/>
          <w:pgSz w:w="12240" w:h="15840"/>
          <w:pgMar w:top="1500" w:right="620" w:bottom="280" w:left="620" w:header="720" w:footer="720" w:gutter="0"/>
          <w:cols w:num="2" w:space="720" w:equalWidth="0">
            <w:col w:w="5124" w:space="306"/>
            <w:col w:w="5570"/>
          </w:cols>
        </w:sectPr>
      </w:pPr>
    </w:p>
    <w:p w14:paraId="1EBC7714" w14:textId="77777777" w:rsidR="00D82E44" w:rsidRDefault="00D82E44" w:rsidP="00D82E44">
      <w:pPr>
        <w:rPr>
          <w:rFonts w:ascii="Calibri" w:eastAsia="Calibri" w:hAnsi="Calibri" w:cs="Calibri"/>
          <w:sz w:val="20"/>
          <w:szCs w:val="20"/>
        </w:rPr>
      </w:pPr>
    </w:p>
    <w:p w14:paraId="52BBA817" w14:textId="77777777" w:rsidR="00D82E44" w:rsidRDefault="00D82E44" w:rsidP="00D82E44">
      <w:pPr>
        <w:rPr>
          <w:rFonts w:ascii="Calibri" w:eastAsia="Calibri" w:hAnsi="Calibri" w:cs="Calibri"/>
          <w:sz w:val="20"/>
          <w:szCs w:val="20"/>
        </w:rPr>
      </w:pPr>
    </w:p>
    <w:p w14:paraId="3C11824E" w14:textId="3F30EB32" w:rsidR="00D82E44" w:rsidRDefault="00D82E44" w:rsidP="00D82E44">
      <w:pPr>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18BB4228" wp14:editId="62E5B42C">
                <wp:extent cx="6858000" cy="521208"/>
                <wp:effectExtent l="0" t="0" r="0" b="0"/>
                <wp:docPr id="48822226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21208"/>
                        </a:xfrm>
                        <a:prstGeom prst="rect">
                          <a:avLst/>
                        </a:prstGeom>
                        <a:solidFill>
                          <a:srgbClr val="DCF1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7EE97" w14:textId="77777777" w:rsidR="00D82E44" w:rsidRDefault="00D82E44" w:rsidP="00D82E44">
                            <w:pPr>
                              <w:spacing w:before="202"/>
                              <w:ind w:left="446"/>
                              <w:rPr>
                                <w:rFonts w:ascii="Calibri"/>
                                <w:color w:val="7A2674"/>
                                <w:sz w:val="36"/>
                              </w:rPr>
                            </w:pPr>
                            <w:r>
                              <w:rPr>
                                <w:rFonts w:ascii="Calibri"/>
                                <w:color w:val="7A2674"/>
                                <w:sz w:val="36"/>
                              </w:rPr>
                              <w:t>Spread Dementia Friendly</w:t>
                            </w:r>
                            <w:r>
                              <w:rPr>
                                <w:rFonts w:ascii="Calibri"/>
                                <w:color w:val="7A2674"/>
                                <w:spacing w:val="-16"/>
                                <w:sz w:val="36"/>
                              </w:rPr>
                              <w:t xml:space="preserve"> </w:t>
                            </w:r>
                            <w:r>
                              <w:rPr>
                                <w:rFonts w:ascii="Calibri"/>
                                <w:color w:val="7A2674"/>
                                <w:sz w:val="36"/>
                              </w:rPr>
                              <w:t>Principles</w:t>
                            </w:r>
                          </w:p>
                          <w:p w14:paraId="6818EB39" w14:textId="77777777" w:rsidR="00D82E44" w:rsidRDefault="00D82E44" w:rsidP="00D82E44">
                            <w:pPr>
                              <w:spacing w:before="202"/>
                              <w:rPr>
                                <w:rFonts w:ascii="Calibri" w:eastAsia="Calibri" w:hAnsi="Calibri" w:cs="Calibri"/>
                                <w:sz w:val="36"/>
                                <w:szCs w:val="36"/>
                              </w:rPr>
                            </w:pPr>
                          </w:p>
                        </w:txbxContent>
                      </wps:txbx>
                      <wps:bodyPr rot="0" vert="horz" wrap="square" lIns="0" tIns="0" rIns="0" bIns="0" anchor="t" anchorCtr="0" upright="1">
                        <a:noAutofit/>
                      </wps:bodyPr>
                    </wps:wsp>
                  </a:graphicData>
                </a:graphic>
              </wp:inline>
            </w:drawing>
          </mc:Choice>
          <mc:Fallback>
            <w:pict>
              <v:shape w14:anchorId="18BB4228" id="Text Box 30" o:spid="_x0000_s1051" type="#_x0000_t202" style="width:540pt;height:4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" fillcolor="#dcf1f8" stroked="f">
                <v:textbox inset="0,0,0,0">
                  <w:txbxContent>
                    <w:p w14:paraId="43C7EE97" w14:textId="77777777" w:rsidR="00D82E44" w:rsidRDefault="00D82E44" w:rsidP="00D82E44">
                      <w:pPr>
                        <w:spacing w:before="202"/>
                        <w:ind w:left="446"/>
                        <w:rPr>
                          <w:rFonts w:ascii="Calibri"/>
                          <w:color w:val="7A2674"/>
                          <w:sz w:val="36"/>
                        </w:rPr>
                      </w:pPr>
                      <w:r>
                        <w:rPr>
                          <w:rFonts w:ascii="Calibri"/>
                          <w:color w:val="7A2674"/>
                          <w:sz w:val="36"/>
                        </w:rPr>
                        <w:t>Spread Dementia Friendly</w:t>
                      </w:r>
                      <w:r>
                        <w:rPr>
                          <w:rFonts w:ascii="Calibri"/>
                          <w:color w:val="7A2674"/>
                          <w:spacing w:val="-16"/>
                          <w:sz w:val="36"/>
                        </w:rPr>
                        <w:t xml:space="preserve"> </w:t>
                      </w:r>
                      <w:r>
                        <w:rPr>
                          <w:rFonts w:ascii="Calibri"/>
                          <w:color w:val="7A2674"/>
                          <w:sz w:val="36"/>
                        </w:rPr>
                        <w:t>Principles</w:t>
                      </w:r>
                    </w:p>
                    <w:p w14:paraId="6818EB39" w14:textId="77777777" w:rsidR="00D82E44" w:rsidRDefault="00D82E44" w:rsidP="00D82E44">
                      <w:pPr>
                        <w:spacing w:before="202"/>
                        <w:rPr>
                          <w:rFonts w:ascii="Calibri" w:eastAsia="Calibri" w:hAnsi="Calibri" w:cs="Calibri"/>
                          <w:sz w:val="36"/>
                          <w:szCs w:val="36"/>
                        </w:rPr>
                      </w:pPr>
                    </w:p>
                  </w:txbxContent>
                </v:textbox>
                <w10:anchorlock/>
              </v:shape>
            </w:pict>
          </mc:Fallback>
        </mc:AlternateContent>
      </w:r>
    </w:p>
    <w:p w14:paraId="06C0AEF9" w14:textId="77777777" w:rsidR="00D82E44" w:rsidRDefault="00D82E44" w:rsidP="00D82E44">
      <w:pPr>
        <w:spacing w:before="6"/>
        <w:rPr>
          <w:rFonts w:ascii="Calibri" w:eastAsia="Calibri" w:hAnsi="Calibri" w:cs="Calibri"/>
          <w:sz w:val="16"/>
          <w:szCs w:val="16"/>
        </w:rPr>
      </w:pPr>
    </w:p>
    <w:p w14:paraId="2905489F" w14:textId="77777777" w:rsidR="00D82E44" w:rsidRDefault="00D82E44" w:rsidP="00D82E44">
      <w:pPr>
        <w:pStyle w:val="ListParagraph"/>
        <w:rPr>
          <w:sz w:val="17"/>
          <w:szCs w:val="17"/>
        </w:rPr>
        <w:sectPr w:rsidR="00D82E44" w:rsidSect="007032A0">
          <w:type w:val="continuous"/>
          <w:pgSz w:w="12240" w:h="15840"/>
          <w:pgMar w:top="1500" w:right="620" w:bottom="280" w:left="620" w:header="720" w:footer="720" w:gutter="0"/>
          <w:cols w:space="720"/>
        </w:sectPr>
      </w:pPr>
    </w:p>
    <w:p w14:paraId="4ABFBE26" w14:textId="77777777" w:rsidR="00D82E44" w:rsidRPr="00D82E44" w:rsidRDefault="00D82E44" w:rsidP="00D82E44">
      <w:pPr>
        <w:pStyle w:val="ListParagraph"/>
        <w:numPr>
          <w:ilvl w:val="0"/>
          <w:numId w:val="19"/>
        </w:numPr>
        <w:tabs>
          <w:tab w:val="left" w:pos="1530"/>
        </w:tabs>
        <w:spacing w:before="64" w:line="240" w:lineRule="exact"/>
        <w:rPr>
          <w:rFonts w:ascii="Calibri" w:eastAsia="Calibri" w:hAnsi="Calibri" w:cs="Calibri"/>
          <w:sz w:val="20"/>
          <w:szCs w:val="20"/>
        </w:rPr>
      </w:pPr>
      <w:r w:rsidRPr="001314C5">
        <w:rPr>
          <w:rFonts w:ascii="Calibri"/>
          <w:color w:val="231F20"/>
          <w:sz w:val="20"/>
        </w:rPr>
        <w:t xml:space="preserve">Partner with advocacy groups, </w:t>
      </w:r>
      <w:r w:rsidRPr="001314C5">
        <w:rPr>
          <w:rFonts w:ascii="Calibri"/>
          <w:color w:val="231F20"/>
          <w:spacing w:val="-3"/>
          <w:sz w:val="20"/>
        </w:rPr>
        <w:t xml:space="preserve">state </w:t>
      </w:r>
      <w:r w:rsidRPr="001314C5">
        <w:rPr>
          <w:rFonts w:ascii="Calibri"/>
          <w:color w:val="231F20"/>
          <w:sz w:val="20"/>
        </w:rPr>
        <w:t>agencies, and regulators to learn more about, follow</w:t>
      </w:r>
      <w:r>
        <w:rPr>
          <w:rFonts w:ascii="Calibri"/>
          <w:color w:val="231F20"/>
          <w:sz w:val="20"/>
        </w:rPr>
        <w:t>,</w:t>
      </w:r>
      <w:r w:rsidRPr="001314C5">
        <w:rPr>
          <w:rFonts w:ascii="Calibri"/>
          <w:color w:val="231F20"/>
          <w:spacing w:val="-23"/>
          <w:sz w:val="20"/>
        </w:rPr>
        <w:t xml:space="preserve"> </w:t>
      </w:r>
      <w:r w:rsidRPr="001314C5">
        <w:rPr>
          <w:rFonts w:ascii="Calibri"/>
          <w:color w:val="231F20"/>
          <w:sz w:val="20"/>
        </w:rPr>
        <w:t>and encourage dementia friendly</w:t>
      </w:r>
      <w:r w:rsidRPr="001314C5">
        <w:rPr>
          <w:rFonts w:ascii="Calibri"/>
          <w:color w:val="231F20"/>
          <w:spacing w:val="-17"/>
          <w:sz w:val="20"/>
        </w:rPr>
        <w:t xml:space="preserve"> </w:t>
      </w:r>
      <w:r w:rsidRPr="001314C5">
        <w:rPr>
          <w:rFonts w:ascii="Calibri"/>
          <w:color w:val="231F20"/>
          <w:sz w:val="20"/>
        </w:rPr>
        <w:t>practices.</w:t>
      </w:r>
    </w:p>
    <w:p w14:paraId="6C513E44" w14:textId="6C712D7B" w:rsidR="00D82E44" w:rsidRPr="00D82E44" w:rsidRDefault="00D82E44" w:rsidP="00D82E44">
      <w:pPr>
        <w:pStyle w:val="ListParagraph"/>
        <w:numPr>
          <w:ilvl w:val="0"/>
          <w:numId w:val="19"/>
        </w:numPr>
        <w:tabs>
          <w:tab w:val="left" w:pos="1530"/>
        </w:tabs>
        <w:spacing w:before="64" w:line="240" w:lineRule="exact"/>
        <w:rPr>
          <w:rFonts w:ascii="Calibri" w:eastAsia="Calibri" w:hAnsi="Calibri" w:cs="Calibri"/>
          <w:sz w:val="20"/>
          <w:szCs w:val="20"/>
        </w:rPr>
      </w:pPr>
      <w:r w:rsidRPr="001314C5">
        <w:rPr>
          <w:rFonts w:ascii="Calibri"/>
          <w:color w:val="231F20"/>
          <w:sz w:val="20"/>
        </w:rPr>
        <w:t>Share learning and experiences and</w:t>
      </w:r>
      <w:r w:rsidRPr="001314C5">
        <w:rPr>
          <w:rFonts w:ascii="Calibri"/>
          <w:color w:val="231F20"/>
          <w:spacing w:val="-10"/>
          <w:sz w:val="20"/>
        </w:rPr>
        <w:t xml:space="preserve"> </w:t>
      </w:r>
      <w:r w:rsidRPr="001314C5">
        <w:rPr>
          <w:rFonts w:ascii="Calibri"/>
          <w:color w:val="231F20"/>
          <w:sz w:val="20"/>
        </w:rPr>
        <w:t>spread best practices to promote dementia friendly principles among other</w:t>
      </w:r>
      <w:r>
        <w:rPr>
          <w:rFonts w:ascii="Calibri"/>
          <w:color w:val="231F20"/>
          <w:sz w:val="20"/>
        </w:rPr>
        <w:t xml:space="preserve"> </w:t>
      </w:r>
      <w:r w:rsidRPr="001314C5">
        <w:rPr>
          <w:rFonts w:ascii="Calibri"/>
          <w:color w:val="231F20"/>
          <w:sz w:val="20"/>
        </w:rPr>
        <w:t>financial professionals</w:t>
      </w:r>
      <w:r>
        <w:rPr>
          <w:rFonts w:ascii="Calibri"/>
          <w:color w:val="231F20"/>
          <w:sz w:val="20"/>
        </w:rPr>
        <w:t>.</w:t>
      </w:r>
    </w:p>
    <w:p w14:paraId="669AA9FF" w14:textId="5690A013" w:rsidR="00D82E44" w:rsidRPr="00D82E44" w:rsidRDefault="00AE6957" w:rsidP="00D82E44">
      <w:pPr>
        <w:tabs>
          <w:tab w:val="left" w:pos="1530"/>
        </w:tabs>
        <w:spacing w:before="64" w:line="240" w:lineRule="exact"/>
        <w:rPr>
          <w:rFonts w:ascii="Calibri" w:eastAsia="Calibri" w:hAnsi="Calibri" w:cs="Calibri"/>
          <w:sz w:val="20"/>
          <w:szCs w:val="20"/>
        </w:rPr>
      </w:pPr>
      <w:r>
        <w:rPr>
          <w:noProof/>
        </w:rPr>
        <mc:AlternateContent>
          <mc:Choice Requires="wpg">
            <w:drawing>
              <wp:anchor distT="0" distB="0" distL="114300" distR="114300" simplePos="0" relativeHeight="251684864" behindDoc="1" locked="0" layoutInCell="1" allowOverlap="1" wp14:anchorId="1CE977FC" wp14:editId="7E22017C">
                <wp:simplePos x="0" y="0"/>
                <wp:positionH relativeFrom="margin">
                  <wp:align>left</wp:align>
                </wp:positionH>
                <wp:positionV relativeFrom="page">
                  <wp:posOffset>3420745</wp:posOffset>
                </wp:positionV>
                <wp:extent cx="6858000" cy="521335"/>
                <wp:effectExtent l="0" t="0" r="0" b="0"/>
                <wp:wrapNone/>
                <wp:docPr id="173226431" name="Group 173226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521335"/>
                          <a:chOff x="720" y="720"/>
                          <a:chExt cx="10800" cy="821"/>
                        </a:xfrm>
                      </wpg:grpSpPr>
                      <wps:wsp>
                        <wps:cNvPr id="1007150095" name="Freeform 12"/>
                        <wps:cNvSpPr>
                          <a:spLocks/>
                        </wps:cNvSpPr>
                        <wps:spPr bwMode="auto">
                          <a:xfrm>
                            <a:off x="720" y="720"/>
                            <a:ext cx="10800" cy="821"/>
                          </a:xfrm>
                          <a:custGeom>
                            <a:avLst/>
                            <a:gdLst>
                              <a:gd name="T0" fmla="+- 0 720 720"/>
                              <a:gd name="T1" fmla="*/ T0 w 10800"/>
                              <a:gd name="T2" fmla="+- 0 1541 720"/>
                              <a:gd name="T3" fmla="*/ 1541 h 821"/>
                              <a:gd name="T4" fmla="+- 0 11520 720"/>
                              <a:gd name="T5" fmla="*/ T4 w 10800"/>
                              <a:gd name="T6" fmla="+- 0 1541 720"/>
                              <a:gd name="T7" fmla="*/ 1541 h 821"/>
                              <a:gd name="T8" fmla="+- 0 11520 720"/>
                              <a:gd name="T9" fmla="*/ T8 w 10800"/>
                              <a:gd name="T10" fmla="+- 0 720 720"/>
                              <a:gd name="T11" fmla="*/ 720 h 821"/>
                              <a:gd name="T12" fmla="+- 0 720 720"/>
                              <a:gd name="T13" fmla="*/ T12 w 10800"/>
                              <a:gd name="T14" fmla="+- 0 720 720"/>
                              <a:gd name="T15" fmla="*/ 720 h 821"/>
                              <a:gd name="T16" fmla="+- 0 720 720"/>
                              <a:gd name="T17" fmla="*/ T16 w 10800"/>
                              <a:gd name="T18" fmla="+- 0 1541 720"/>
                              <a:gd name="T19" fmla="*/ 1541 h 821"/>
                            </a:gdLst>
                            <a:ahLst/>
                            <a:cxnLst>
                              <a:cxn ang="0">
                                <a:pos x="T1" y="T3"/>
                              </a:cxn>
                              <a:cxn ang="0">
                                <a:pos x="T5" y="T7"/>
                              </a:cxn>
                              <a:cxn ang="0">
                                <a:pos x="T9" y="T11"/>
                              </a:cxn>
                              <a:cxn ang="0">
                                <a:pos x="T13" y="T15"/>
                              </a:cxn>
                              <a:cxn ang="0">
                                <a:pos x="T17" y="T19"/>
                              </a:cxn>
                            </a:cxnLst>
                            <a:rect l="0" t="0" r="r" b="b"/>
                            <a:pathLst>
                              <a:path w="10800" h="821">
                                <a:moveTo>
                                  <a:pt x="0" y="821"/>
                                </a:moveTo>
                                <a:lnTo>
                                  <a:pt x="10800" y="821"/>
                                </a:lnTo>
                                <a:lnTo>
                                  <a:pt x="10800" y="0"/>
                                </a:lnTo>
                                <a:lnTo>
                                  <a:pt x="0" y="0"/>
                                </a:lnTo>
                                <a:lnTo>
                                  <a:pt x="0" y="821"/>
                                </a:lnTo>
                                <a:close/>
                              </a:path>
                            </a:pathLst>
                          </a:custGeom>
                          <a:solidFill>
                            <a:srgbClr val="DCF1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62248" id="Group 173226431" o:spid="_x0000_s1026" style="position:absolute;margin-left:0;margin-top:269.35pt;width:540pt;height:41.05pt;z-index:-251631616;mso-position-horizontal:left;mso-position-horizontal-relative:margin;mso-position-vertical-relative:page" coordorigin="720,720" coordsize="1080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">
                <v:shape id="Freeform 12" o:spid="_x0000_s1027" style="position:absolute;left:720;top:720;width:10800;height:821;visibility:visible;mso-wrap-style:square;v-text-anchor:top" coordsize="1080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" path="m,821r10800,l10800,,,,,821xe" fillcolor="#dcf1f8" stroked="f">
                  <v:path arrowok="t" o:connecttype="custom" o:connectlocs="0,1541;10800,1541;10800,720;0,720;0,1541" o:connectangles="0,0,0,0,0"/>
                </v:shape>
                <w10:wrap anchorx="margin" anchory="page"/>
              </v:group>
            </w:pict>
          </mc:Fallback>
        </mc:AlternateContent>
      </w:r>
    </w:p>
    <w:p w14:paraId="3BBD2FE2" w14:textId="6FBD91D6" w:rsidR="00D82E44" w:rsidRDefault="00D82E44" w:rsidP="00D82E44">
      <w:pPr>
        <w:spacing w:line="400" w:lineRule="exact"/>
        <w:rPr>
          <w:rFonts w:ascii="Calibri" w:eastAsia="Calibri" w:hAnsi="Calibri" w:cs="Calibri"/>
          <w:sz w:val="21"/>
          <w:szCs w:val="21"/>
        </w:rPr>
      </w:pPr>
      <w:r>
        <w:rPr>
          <w:rFonts w:ascii="Calibri"/>
          <w:color w:val="7A2674"/>
          <w:sz w:val="36"/>
        </w:rPr>
        <w:t xml:space="preserve">     Six Signs Specific to Money</w:t>
      </w:r>
      <w:r>
        <w:rPr>
          <w:rFonts w:ascii="Calibri"/>
          <w:color w:val="7A2674"/>
          <w:spacing w:val="-35"/>
          <w:sz w:val="36"/>
        </w:rPr>
        <w:t xml:space="preserve"> </w:t>
      </w:r>
      <w:r>
        <w:rPr>
          <w:rFonts w:ascii="Calibri"/>
          <w:color w:val="7A2674"/>
          <w:sz w:val="36"/>
        </w:rPr>
        <w:t>Management</w:t>
      </w:r>
      <w:r>
        <w:rPr>
          <w:rFonts w:ascii="Calibri"/>
          <w:color w:val="7A2674"/>
          <w:position w:val="12"/>
          <w:sz w:val="21"/>
        </w:rPr>
        <w:t>2</w:t>
      </w:r>
    </w:p>
    <w:p w14:paraId="63E2C039" w14:textId="77777777" w:rsidR="00D82E44" w:rsidRDefault="00D82E44" w:rsidP="00D82E44">
      <w:pPr>
        <w:spacing w:before="1"/>
        <w:rPr>
          <w:rFonts w:ascii="Calibri" w:eastAsia="Calibri" w:hAnsi="Calibri" w:cs="Calibri"/>
          <w:sz w:val="17"/>
          <w:szCs w:val="17"/>
        </w:rPr>
      </w:pPr>
    </w:p>
    <w:p w14:paraId="0CF543B8" w14:textId="77777777" w:rsidR="00D82E44" w:rsidRDefault="00D82E44" w:rsidP="00D82E44">
      <w:pPr>
        <w:rPr>
          <w:rFonts w:ascii="Calibri" w:eastAsia="Calibri" w:hAnsi="Calibri" w:cs="Calibri"/>
          <w:sz w:val="17"/>
          <w:szCs w:val="17"/>
        </w:rPr>
        <w:sectPr w:rsidR="00D82E44" w:rsidSect="007032A0">
          <w:headerReference w:type="default" r:id="rId14"/>
          <w:type w:val="continuous"/>
          <w:pgSz w:w="12240" w:h="15840"/>
          <w:pgMar w:top="1540" w:right="620" w:bottom="280" w:left="620" w:header="720" w:footer="720" w:gutter="0"/>
          <w:cols w:space="720"/>
        </w:sectPr>
      </w:pPr>
    </w:p>
    <w:p w14:paraId="3833AABC" w14:textId="6961D583" w:rsidR="00D82E44" w:rsidRPr="00C74B9E" w:rsidRDefault="00D82E44" w:rsidP="00D82E44">
      <w:pPr>
        <w:pStyle w:val="ListParagraph"/>
        <w:tabs>
          <w:tab w:val="left" w:pos="1151"/>
        </w:tabs>
        <w:spacing w:before="64" w:line="240" w:lineRule="exact"/>
        <w:ind w:left="1150"/>
        <w:rPr>
          <w:rFonts w:ascii="Calibri" w:eastAsia="Calibri" w:hAnsi="Calibri" w:cs="Calibri"/>
          <w:sz w:val="20"/>
          <w:szCs w:val="20"/>
        </w:rPr>
      </w:pPr>
    </w:p>
    <w:p w14:paraId="3129AD50" w14:textId="77777777" w:rsidR="00D82E44" w:rsidRPr="001314C5" w:rsidRDefault="00D82E44" w:rsidP="00D82E44">
      <w:pPr>
        <w:pStyle w:val="ListParagraph"/>
        <w:numPr>
          <w:ilvl w:val="0"/>
          <w:numId w:val="6"/>
        </w:numPr>
        <w:tabs>
          <w:tab w:val="left" w:pos="1151"/>
        </w:tabs>
        <w:spacing w:before="64" w:line="240" w:lineRule="exact"/>
        <w:rPr>
          <w:rFonts w:ascii="Calibri" w:eastAsia="Calibri" w:hAnsi="Calibri" w:cs="Calibri"/>
          <w:sz w:val="20"/>
          <w:szCs w:val="20"/>
        </w:rPr>
      </w:pPr>
      <w:r>
        <w:rPr>
          <w:rFonts w:ascii="Calibri"/>
          <w:color w:val="231F20"/>
          <w:sz w:val="20"/>
        </w:rPr>
        <w:t>Lapses in memory that cause people living with dementia to:</w:t>
      </w:r>
    </w:p>
    <w:p w14:paraId="26EAA6B0" w14:textId="77777777" w:rsidR="00D82E44" w:rsidRPr="001314C5" w:rsidRDefault="00D82E44" w:rsidP="00D82E44">
      <w:pPr>
        <w:pStyle w:val="ListParagraph"/>
        <w:numPr>
          <w:ilvl w:val="0"/>
          <w:numId w:val="21"/>
        </w:numPr>
        <w:tabs>
          <w:tab w:val="left" w:pos="1151"/>
        </w:tabs>
        <w:spacing w:before="64" w:line="240" w:lineRule="exact"/>
        <w:rPr>
          <w:rFonts w:ascii="Calibri" w:eastAsia="Calibri" w:hAnsi="Calibri" w:cs="Calibri"/>
          <w:sz w:val="20"/>
          <w:szCs w:val="20"/>
        </w:rPr>
      </w:pPr>
      <w:r>
        <w:rPr>
          <w:rFonts w:ascii="Calibri"/>
          <w:color w:val="231F20"/>
          <w:sz w:val="20"/>
        </w:rPr>
        <w:t>M</w:t>
      </w:r>
      <w:r w:rsidRPr="001314C5">
        <w:rPr>
          <w:rFonts w:ascii="Calibri"/>
          <w:color w:val="231F20"/>
          <w:sz w:val="20"/>
        </w:rPr>
        <w:t>iss appointments</w:t>
      </w:r>
    </w:p>
    <w:p w14:paraId="13097280" w14:textId="77777777" w:rsidR="00D82E44" w:rsidRPr="001314C5" w:rsidRDefault="00D82E44" w:rsidP="00D82E44">
      <w:pPr>
        <w:pStyle w:val="ListParagraph"/>
        <w:numPr>
          <w:ilvl w:val="0"/>
          <w:numId w:val="21"/>
        </w:numPr>
        <w:tabs>
          <w:tab w:val="left" w:pos="1151"/>
        </w:tabs>
        <w:spacing w:before="64" w:line="240" w:lineRule="exact"/>
        <w:rPr>
          <w:rFonts w:ascii="Calibri" w:eastAsia="Calibri" w:hAnsi="Calibri" w:cs="Calibri"/>
          <w:sz w:val="20"/>
          <w:szCs w:val="20"/>
        </w:rPr>
      </w:pPr>
      <w:r>
        <w:rPr>
          <w:rFonts w:ascii="Calibri"/>
          <w:color w:val="231F20"/>
          <w:sz w:val="20"/>
        </w:rPr>
        <w:t>C</w:t>
      </w:r>
      <w:r w:rsidRPr="001314C5">
        <w:rPr>
          <w:rFonts w:ascii="Calibri"/>
          <w:color w:val="231F20"/>
          <w:sz w:val="20"/>
        </w:rPr>
        <w:t xml:space="preserve">onfuse payments or </w:t>
      </w:r>
      <w:proofErr w:type="gramStart"/>
      <w:r w:rsidRPr="001314C5">
        <w:rPr>
          <w:rFonts w:ascii="Calibri"/>
          <w:color w:val="231F20"/>
          <w:sz w:val="20"/>
        </w:rPr>
        <w:t>documents</w:t>
      </w:r>
      <w:proofErr w:type="gramEnd"/>
      <w:r w:rsidRPr="001314C5">
        <w:rPr>
          <w:rFonts w:ascii="Calibri"/>
          <w:color w:val="231F20"/>
          <w:sz w:val="20"/>
        </w:rPr>
        <w:t xml:space="preserve"> </w:t>
      </w:r>
    </w:p>
    <w:p w14:paraId="6C7A53B1" w14:textId="77777777" w:rsidR="00D82E44" w:rsidRPr="001314C5" w:rsidRDefault="00D82E44" w:rsidP="00D82E44">
      <w:pPr>
        <w:pStyle w:val="ListParagraph"/>
        <w:numPr>
          <w:ilvl w:val="0"/>
          <w:numId w:val="21"/>
        </w:numPr>
        <w:tabs>
          <w:tab w:val="left" w:pos="1151"/>
        </w:tabs>
        <w:spacing w:before="64" w:line="240" w:lineRule="exact"/>
        <w:rPr>
          <w:rFonts w:ascii="Calibri" w:eastAsia="Calibri" w:hAnsi="Calibri" w:cs="Calibri"/>
          <w:sz w:val="20"/>
          <w:szCs w:val="20"/>
        </w:rPr>
      </w:pPr>
      <w:r>
        <w:rPr>
          <w:rFonts w:ascii="Calibri"/>
          <w:color w:val="231F20"/>
          <w:sz w:val="20"/>
        </w:rPr>
        <w:t>R</w:t>
      </w:r>
      <w:r w:rsidRPr="001314C5">
        <w:rPr>
          <w:rFonts w:ascii="Calibri"/>
          <w:color w:val="231F20"/>
          <w:sz w:val="20"/>
        </w:rPr>
        <w:t>epeat orders or</w:t>
      </w:r>
      <w:r w:rsidRPr="001314C5">
        <w:rPr>
          <w:rFonts w:ascii="Calibri"/>
          <w:color w:val="231F20"/>
          <w:spacing w:val="-17"/>
          <w:sz w:val="20"/>
        </w:rPr>
        <w:t xml:space="preserve"> </w:t>
      </w:r>
      <w:r w:rsidRPr="001314C5">
        <w:rPr>
          <w:rFonts w:ascii="Calibri"/>
          <w:color w:val="231F20"/>
          <w:sz w:val="20"/>
        </w:rPr>
        <w:t>questions.</w:t>
      </w:r>
    </w:p>
    <w:p w14:paraId="2BE99A2C" w14:textId="77777777" w:rsidR="00D82E44" w:rsidRPr="001314C5" w:rsidRDefault="00D82E44" w:rsidP="00D82E44">
      <w:pPr>
        <w:tabs>
          <w:tab w:val="left" w:pos="1151"/>
        </w:tabs>
        <w:spacing w:before="64" w:line="240" w:lineRule="exact"/>
        <w:ind w:left="790"/>
        <w:rPr>
          <w:rFonts w:ascii="Calibri" w:eastAsia="Calibri" w:hAnsi="Calibri" w:cs="Calibri"/>
          <w:sz w:val="20"/>
          <w:szCs w:val="20"/>
        </w:rPr>
      </w:pPr>
    </w:p>
    <w:p w14:paraId="3BCC60FA" w14:textId="77777777" w:rsidR="00D82E44" w:rsidRPr="001314C5" w:rsidRDefault="00D82E44" w:rsidP="00D82E44">
      <w:pPr>
        <w:pStyle w:val="ListParagraph"/>
        <w:numPr>
          <w:ilvl w:val="0"/>
          <w:numId w:val="6"/>
        </w:numPr>
        <w:tabs>
          <w:tab w:val="left" w:pos="1151"/>
        </w:tabs>
        <w:spacing w:before="90" w:line="240" w:lineRule="exact"/>
        <w:ind w:right="573"/>
        <w:rPr>
          <w:rFonts w:ascii="Calibri" w:eastAsia="Calibri" w:hAnsi="Calibri" w:cs="Calibri"/>
          <w:sz w:val="20"/>
          <w:szCs w:val="20"/>
        </w:rPr>
      </w:pPr>
      <w:r>
        <w:rPr>
          <w:rFonts w:ascii="Calibri"/>
          <w:color w:val="231F20"/>
          <w:sz w:val="20"/>
        </w:rPr>
        <w:t>Disorganization with documents or</w:t>
      </w:r>
      <w:r>
        <w:rPr>
          <w:rFonts w:ascii="Calibri"/>
          <w:color w:val="231F20"/>
          <w:spacing w:val="-25"/>
          <w:sz w:val="20"/>
        </w:rPr>
        <w:t xml:space="preserve"> </w:t>
      </w:r>
      <w:r>
        <w:rPr>
          <w:rFonts w:ascii="Calibri"/>
          <w:color w:val="231F20"/>
          <w:sz w:val="20"/>
        </w:rPr>
        <w:t>record keeping.</w:t>
      </w:r>
    </w:p>
    <w:p w14:paraId="2AB12C3D" w14:textId="77777777" w:rsidR="00D82E44" w:rsidRPr="001314C5" w:rsidRDefault="00D82E44" w:rsidP="00D82E44">
      <w:pPr>
        <w:tabs>
          <w:tab w:val="left" w:pos="1151"/>
        </w:tabs>
        <w:spacing w:before="90" w:line="240" w:lineRule="exact"/>
        <w:ind w:right="573"/>
        <w:rPr>
          <w:rFonts w:ascii="Calibri" w:eastAsia="Calibri" w:hAnsi="Calibri" w:cs="Calibri"/>
          <w:sz w:val="20"/>
          <w:szCs w:val="20"/>
        </w:rPr>
      </w:pPr>
    </w:p>
    <w:p w14:paraId="69FAFCB2" w14:textId="77777777" w:rsidR="00D82E44" w:rsidRPr="001314C5" w:rsidRDefault="00D82E44" w:rsidP="00D82E44">
      <w:pPr>
        <w:pStyle w:val="ListParagraph"/>
        <w:numPr>
          <w:ilvl w:val="0"/>
          <w:numId w:val="6"/>
        </w:numPr>
        <w:tabs>
          <w:tab w:val="left" w:pos="1151"/>
        </w:tabs>
        <w:spacing w:before="90" w:line="240" w:lineRule="exact"/>
        <w:ind w:right="57"/>
        <w:rPr>
          <w:rFonts w:ascii="Calibri" w:eastAsia="Calibri" w:hAnsi="Calibri" w:cs="Calibri"/>
          <w:sz w:val="20"/>
          <w:szCs w:val="20"/>
        </w:rPr>
      </w:pPr>
      <w:r>
        <w:rPr>
          <w:rFonts w:ascii="Calibri"/>
          <w:color w:val="231F20"/>
          <w:sz w:val="20"/>
        </w:rPr>
        <w:t>Worsening</w:t>
      </w:r>
      <w:r>
        <w:rPr>
          <w:rFonts w:ascii="Calibri"/>
          <w:color w:val="231F20"/>
          <w:spacing w:val="-10"/>
          <w:sz w:val="20"/>
        </w:rPr>
        <w:t xml:space="preserve"> </w:t>
      </w:r>
      <w:r>
        <w:rPr>
          <w:rFonts w:ascii="Calibri"/>
          <w:color w:val="231F20"/>
          <w:sz w:val="20"/>
        </w:rPr>
        <w:t>money</w:t>
      </w:r>
      <w:r>
        <w:rPr>
          <w:rFonts w:ascii="Calibri"/>
          <w:color w:val="231F20"/>
          <w:spacing w:val="-10"/>
          <w:sz w:val="20"/>
        </w:rPr>
        <w:t xml:space="preserve"> </w:t>
      </w:r>
      <w:r>
        <w:rPr>
          <w:rFonts w:ascii="Calibri"/>
          <w:color w:val="231F20"/>
          <w:sz w:val="20"/>
        </w:rPr>
        <w:t>management</w:t>
      </w:r>
      <w:r>
        <w:rPr>
          <w:rFonts w:ascii="Calibri"/>
          <w:color w:val="231F20"/>
          <w:spacing w:val="-10"/>
          <w:sz w:val="20"/>
        </w:rPr>
        <w:t xml:space="preserve"> </w:t>
      </w:r>
      <w:r>
        <w:rPr>
          <w:rFonts w:ascii="Calibri"/>
          <w:color w:val="231F20"/>
          <w:sz w:val="20"/>
        </w:rPr>
        <w:t>skills:</w:t>
      </w:r>
      <w:r>
        <w:rPr>
          <w:rFonts w:ascii="Calibri"/>
          <w:color w:val="231F20"/>
          <w:spacing w:val="-10"/>
          <w:sz w:val="20"/>
        </w:rPr>
        <w:t xml:space="preserve"> </w:t>
      </w:r>
      <w:r>
        <w:rPr>
          <w:rFonts w:ascii="Calibri"/>
          <w:color w:val="231F20"/>
          <w:sz w:val="20"/>
        </w:rPr>
        <w:t>forgetting to record transactions in checkbook, or incorrectly filling out registers or</w:t>
      </w:r>
      <w:r>
        <w:rPr>
          <w:rFonts w:ascii="Calibri"/>
          <w:color w:val="231F20"/>
          <w:spacing w:val="-22"/>
          <w:sz w:val="20"/>
        </w:rPr>
        <w:t xml:space="preserve"> </w:t>
      </w:r>
      <w:r>
        <w:rPr>
          <w:rFonts w:ascii="Calibri"/>
          <w:color w:val="231F20"/>
          <w:sz w:val="20"/>
        </w:rPr>
        <w:t>checks.</w:t>
      </w:r>
    </w:p>
    <w:p w14:paraId="5CBD1F04" w14:textId="77777777" w:rsidR="00D82E44" w:rsidRPr="001314C5" w:rsidRDefault="00D82E44" w:rsidP="00D82E44">
      <w:pPr>
        <w:tabs>
          <w:tab w:val="left" w:pos="1151"/>
        </w:tabs>
        <w:spacing w:before="90" w:line="240" w:lineRule="exact"/>
        <w:ind w:right="57"/>
        <w:rPr>
          <w:rFonts w:ascii="Calibri" w:eastAsia="Calibri" w:hAnsi="Calibri" w:cs="Calibri"/>
          <w:sz w:val="20"/>
          <w:szCs w:val="20"/>
        </w:rPr>
      </w:pPr>
    </w:p>
    <w:p w14:paraId="5E5BBAF0" w14:textId="77777777" w:rsidR="00D82E44" w:rsidRDefault="00D82E44" w:rsidP="00D82E44">
      <w:pPr>
        <w:pStyle w:val="ListParagraph"/>
        <w:numPr>
          <w:ilvl w:val="0"/>
          <w:numId w:val="6"/>
        </w:numPr>
        <w:tabs>
          <w:tab w:val="left" w:pos="1151"/>
        </w:tabs>
        <w:spacing w:before="91"/>
        <w:rPr>
          <w:rFonts w:ascii="Calibri" w:eastAsia="Calibri" w:hAnsi="Calibri" w:cs="Calibri"/>
          <w:sz w:val="20"/>
          <w:szCs w:val="20"/>
        </w:rPr>
      </w:pPr>
      <w:r>
        <w:rPr>
          <w:rFonts w:ascii="Calibri"/>
          <w:color w:val="231F20"/>
          <w:sz w:val="20"/>
        </w:rPr>
        <w:t>Decline in ability to do basic math</w:t>
      </w:r>
      <w:r>
        <w:rPr>
          <w:rFonts w:ascii="Calibri"/>
          <w:color w:val="231F20"/>
          <w:spacing w:val="-14"/>
          <w:sz w:val="20"/>
        </w:rPr>
        <w:t xml:space="preserve"> </w:t>
      </w:r>
      <w:r>
        <w:rPr>
          <w:rFonts w:ascii="Calibri"/>
          <w:color w:val="231F20"/>
          <w:sz w:val="20"/>
        </w:rPr>
        <w:t>calculations.</w:t>
      </w:r>
    </w:p>
    <w:p w14:paraId="001F64E7" w14:textId="77777777" w:rsidR="00D82E44" w:rsidRPr="00C74B9E" w:rsidRDefault="00D82E44" w:rsidP="00D82E44">
      <w:pPr>
        <w:pStyle w:val="ListParagraph"/>
        <w:tabs>
          <w:tab w:val="left" w:pos="1151"/>
        </w:tabs>
        <w:spacing w:before="64" w:line="240" w:lineRule="exact"/>
        <w:ind w:left="1150" w:right="633"/>
        <w:rPr>
          <w:rFonts w:ascii="Calibri" w:eastAsia="Calibri" w:hAnsi="Calibri" w:cs="Calibri"/>
          <w:sz w:val="20"/>
          <w:szCs w:val="20"/>
        </w:rPr>
      </w:pPr>
      <w:r>
        <w:rPr>
          <w:rFonts w:ascii="Calibri"/>
          <w:color w:val="231F20"/>
          <w:sz w:val="20"/>
        </w:rPr>
        <w:br w:type="column"/>
      </w:r>
    </w:p>
    <w:p w14:paraId="4F6EB1FB" w14:textId="77777777" w:rsidR="00D82E44" w:rsidRPr="001314C5" w:rsidRDefault="00D82E44" w:rsidP="00D82E44">
      <w:pPr>
        <w:pStyle w:val="ListParagraph"/>
        <w:numPr>
          <w:ilvl w:val="0"/>
          <w:numId w:val="6"/>
        </w:numPr>
        <w:tabs>
          <w:tab w:val="left" w:pos="1151"/>
        </w:tabs>
        <w:spacing w:before="64" w:line="240" w:lineRule="exact"/>
        <w:ind w:right="633"/>
        <w:rPr>
          <w:rFonts w:ascii="Calibri" w:eastAsia="Calibri" w:hAnsi="Calibri" w:cs="Calibri"/>
          <w:sz w:val="20"/>
          <w:szCs w:val="20"/>
        </w:rPr>
      </w:pPr>
      <w:r>
        <w:rPr>
          <w:rFonts w:ascii="Calibri"/>
          <w:color w:val="231F20"/>
          <w:sz w:val="20"/>
        </w:rPr>
        <w:t>Grasping financial concepts that</w:t>
      </w:r>
      <w:r>
        <w:rPr>
          <w:rFonts w:ascii="Calibri"/>
          <w:color w:val="231F20"/>
          <w:spacing w:val="-23"/>
          <w:sz w:val="20"/>
        </w:rPr>
        <w:t xml:space="preserve"> </w:t>
      </w:r>
      <w:r>
        <w:rPr>
          <w:rFonts w:ascii="Calibri"/>
          <w:color w:val="231F20"/>
          <w:sz w:val="20"/>
        </w:rPr>
        <w:t>were previously</w:t>
      </w:r>
      <w:r>
        <w:rPr>
          <w:rFonts w:ascii="Calibri"/>
          <w:color w:val="231F20"/>
          <w:spacing w:val="-15"/>
          <w:sz w:val="20"/>
        </w:rPr>
        <w:t xml:space="preserve"> </w:t>
      </w:r>
      <w:r>
        <w:rPr>
          <w:rFonts w:ascii="Calibri"/>
          <w:color w:val="231F20"/>
          <w:sz w:val="20"/>
        </w:rPr>
        <w:t>understood may be challenging.</w:t>
      </w:r>
    </w:p>
    <w:p w14:paraId="64AECFA3" w14:textId="77777777" w:rsidR="00D82E44" w:rsidRPr="001314C5" w:rsidRDefault="00D82E44" w:rsidP="00D82E44">
      <w:pPr>
        <w:tabs>
          <w:tab w:val="left" w:pos="1151"/>
        </w:tabs>
        <w:spacing w:before="64" w:line="240" w:lineRule="exact"/>
        <w:ind w:right="633"/>
        <w:rPr>
          <w:rFonts w:ascii="Calibri" w:eastAsia="Calibri" w:hAnsi="Calibri" w:cs="Calibri"/>
          <w:sz w:val="20"/>
          <w:szCs w:val="20"/>
        </w:rPr>
      </w:pPr>
    </w:p>
    <w:p w14:paraId="21608632" w14:textId="77777777" w:rsidR="00D82E44" w:rsidRDefault="00D82E44" w:rsidP="00D82E44">
      <w:pPr>
        <w:pStyle w:val="ListParagraph"/>
        <w:numPr>
          <w:ilvl w:val="0"/>
          <w:numId w:val="6"/>
        </w:numPr>
        <w:tabs>
          <w:tab w:val="left" w:pos="1151"/>
        </w:tabs>
        <w:spacing w:before="90" w:line="240" w:lineRule="exact"/>
        <w:ind w:right="468"/>
        <w:rPr>
          <w:rFonts w:ascii="Calibri" w:eastAsia="Calibri" w:hAnsi="Calibri" w:cs="Calibri"/>
          <w:sz w:val="20"/>
          <w:szCs w:val="20"/>
        </w:rPr>
      </w:pPr>
      <w:r>
        <w:rPr>
          <w:rFonts w:ascii="Calibri"/>
          <w:color w:val="231F20"/>
          <w:sz w:val="20"/>
        </w:rPr>
        <w:t>Decreased judgment with finances such as drastic changes</w:t>
      </w:r>
      <w:r>
        <w:rPr>
          <w:rFonts w:ascii="Calibri"/>
          <w:color w:val="231F20"/>
          <w:spacing w:val="-5"/>
          <w:sz w:val="20"/>
        </w:rPr>
        <w:t xml:space="preserve"> </w:t>
      </w:r>
      <w:r>
        <w:rPr>
          <w:rFonts w:ascii="Calibri"/>
          <w:color w:val="231F20"/>
          <w:sz w:val="20"/>
        </w:rPr>
        <w:t>in</w:t>
      </w:r>
      <w:r>
        <w:rPr>
          <w:rFonts w:ascii="Calibri"/>
          <w:color w:val="231F20"/>
          <w:spacing w:val="-5"/>
          <w:sz w:val="20"/>
        </w:rPr>
        <w:t xml:space="preserve"> </w:t>
      </w:r>
      <w:r>
        <w:rPr>
          <w:rFonts w:ascii="Calibri"/>
          <w:color w:val="231F20"/>
          <w:sz w:val="20"/>
        </w:rPr>
        <w:t>investment</w:t>
      </w:r>
      <w:r>
        <w:rPr>
          <w:rFonts w:ascii="Calibri"/>
          <w:color w:val="231F20"/>
          <w:spacing w:val="-5"/>
          <w:sz w:val="20"/>
        </w:rPr>
        <w:t xml:space="preserve"> </w:t>
      </w:r>
      <w:r>
        <w:rPr>
          <w:rFonts w:ascii="Calibri"/>
          <w:color w:val="231F20"/>
          <w:sz w:val="20"/>
        </w:rPr>
        <w:t>strategy</w:t>
      </w:r>
      <w:r>
        <w:rPr>
          <w:rFonts w:ascii="Calibri"/>
          <w:color w:val="231F20"/>
          <w:spacing w:val="-5"/>
          <w:sz w:val="20"/>
        </w:rPr>
        <w:t xml:space="preserve"> </w:t>
      </w:r>
      <w:r>
        <w:rPr>
          <w:rFonts w:ascii="Calibri"/>
          <w:color w:val="231F20"/>
          <w:sz w:val="20"/>
        </w:rPr>
        <w:t>or</w:t>
      </w:r>
      <w:r>
        <w:rPr>
          <w:rFonts w:ascii="Calibri"/>
          <w:color w:val="231F20"/>
          <w:spacing w:val="-5"/>
          <w:sz w:val="20"/>
        </w:rPr>
        <w:t xml:space="preserve"> </w:t>
      </w:r>
      <w:r>
        <w:rPr>
          <w:rFonts w:ascii="Calibri"/>
          <w:color w:val="231F20"/>
          <w:sz w:val="20"/>
        </w:rPr>
        <w:t>interest</w:t>
      </w:r>
      <w:r>
        <w:rPr>
          <w:rFonts w:ascii="Calibri"/>
          <w:color w:val="231F20"/>
          <w:spacing w:val="-5"/>
          <w:sz w:val="20"/>
        </w:rPr>
        <w:t xml:space="preserve"> </w:t>
      </w:r>
      <w:r>
        <w:rPr>
          <w:rFonts w:ascii="Calibri"/>
          <w:color w:val="231F20"/>
          <w:sz w:val="20"/>
        </w:rPr>
        <w:t>in</w:t>
      </w:r>
      <w:r>
        <w:rPr>
          <w:rFonts w:ascii="Calibri"/>
          <w:color w:val="231F20"/>
          <w:spacing w:val="-5"/>
          <w:sz w:val="20"/>
        </w:rPr>
        <w:t xml:space="preserve"> </w:t>
      </w:r>
      <w:r>
        <w:rPr>
          <w:rFonts w:ascii="Calibri"/>
          <w:color w:val="231F20"/>
          <w:spacing w:val="-3"/>
          <w:sz w:val="20"/>
        </w:rPr>
        <w:t xml:space="preserve">get- </w:t>
      </w:r>
      <w:r>
        <w:rPr>
          <w:rFonts w:ascii="Calibri"/>
          <w:color w:val="231F20"/>
          <w:sz w:val="20"/>
        </w:rPr>
        <w:t>rich-quick</w:t>
      </w:r>
      <w:r>
        <w:rPr>
          <w:rFonts w:ascii="Calibri"/>
          <w:color w:val="231F20"/>
          <w:spacing w:val="-1"/>
          <w:sz w:val="20"/>
        </w:rPr>
        <w:t xml:space="preserve"> </w:t>
      </w:r>
      <w:r>
        <w:rPr>
          <w:rFonts w:ascii="Calibri"/>
          <w:color w:val="231F20"/>
          <w:sz w:val="20"/>
        </w:rPr>
        <w:t>schemes.</w:t>
      </w:r>
    </w:p>
    <w:p w14:paraId="0F08E7CF" w14:textId="77777777" w:rsidR="00D82E44" w:rsidRDefault="00D82E44" w:rsidP="00D82E44">
      <w:pPr>
        <w:spacing w:line="240" w:lineRule="exact"/>
        <w:rPr>
          <w:rFonts w:ascii="Calibri" w:eastAsia="Calibri" w:hAnsi="Calibri" w:cs="Calibri"/>
          <w:sz w:val="20"/>
          <w:szCs w:val="20"/>
        </w:rPr>
        <w:sectPr w:rsidR="00D82E44" w:rsidSect="007032A0">
          <w:type w:val="continuous"/>
          <w:pgSz w:w="12240" w:h="15840"/>
          <w:pgMar w:top="1500" w:right="620" w:bottom="280" w:left="620" w:header="720" w:footer="720" w:gutter="0"/>
          <w:cols w:num="2" w:space="720" w:equalWidth="0">
            <w:col w:w="5127" w:space="303"/>
            <w:col w:w="5570"/>
          </w:cols>
        </w:sectPr>
      </w:pPr>
    </w:p>
    <w:p w14:paraId="63B1BA27" w14:textId="77777777" w:rsidR="00D82E44" w:rsidRDefault="00D82E44" w:rsidP="00D82E44">
      <w:pPr>
        <w:rPr>
          <w:rFonts w:ascii="Calibri" w:eastAsia="Calibri" w:hAnsi="Calibri" w:cs="Calibri"/>
          <w:sz w:val="20"/>
          <w:szCs w:val="20"/>
        </w:rPr>
      </w:pPr>
    </w:p>
    <w:p w14:paraId="343F4EB9" w14:textId="77777777" w:rsidR="00D82E44" w:rsidRDefault="00D82E44" w:rsidP="00D82E44">
      <w:pPr>
        <w:spacing w:before="1"/>
        <w:rPr>
          <w:rFonts w:ascii="Calibri" w:eastAsia="Calibri" w:hAnsi="Calibri" w:cs="Calibri"/>
          <w:sz w:val="15"/>
          <w:szCs w:val="15"/>
        </w:rPr>
      </w:pPr>
    </w:p>
    <w:p w14:paraId="7BBBDFE7" w14:textId="77777777" w:rsidR="00D82E44" w:rsidRDefault="00D82E44" w:rsidP="00D82E44">
      <w:pPr>
        <w:ind w:left="100"/>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766145C0" wp14:editId="0CBDDC80">
                <wp:extent cx="6858000" cy="521335"/>
                <wp:effectExtent l="0" t="0" r="0" b="0"/>
                <wp:docPr id="135923320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21335"/>
                        </a:xfrm>
                        <a:prstGeom prst="rect">
                          <a:avLst/>
                        </a:prstGeom>
                        <a:solidFill>
                          <a:srgbClr val="DCF1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1F9CB" w14:textId="77777777" w:rsidR="00D82E44" w:rsidRDefault="00D82E44" w:rsidP="00D82E44">
                            <w:pPr>
                              <w:spacing w:before="202"/>
                              <w:ind w:left="446"/>
                              <w:rPr>
                                <w:rFonts w:ascii="Calibri" w:eastAsia="Calibri" w:hAnsi="Calibri" w:cs="Calibri"/>
                                <w:sz w:val="21"/>
                                <w:szCs w:val="21"/>
                              </w:rPr>
                            </w:pPr>
                            <w:r>
                              <w:rPr>
                                <w:rFonts w:ascii="Calibri"/>
                                <w:color w:val="7A2674"/>
                                <w:sz w:val="36"/>
                              </w:rPr>
                              <w:t>Signs of Financial</w:t>
                            </w:r>
                            <w:r>
                              <w:rPr>
                                <w:rFonts w:ascii="Calibri"/>
                                <w:color w:val="7A2674"/>
                                <w:spacing w:val="-4"/>
                                <w:sz w:val="36"/>
                              </w:rPr>
                              <w:t xml:space="preserve"> </w:t>
                            </w:r>
                            <w:r>
                              <w:rPr>
                                <w:rFonts w:ascii="Calibri"/>
                                <w:color w:val="7A2674"/>
                                <w:sz w:val="36"/>
                              </w:rPr>
                              <w:t>Abuse</w:t>
                            </w:r>
                            <w:r>
                              <w:rPr>
                                <w:rFonts w:ascii="Calibri"/>
                                <w:color w:val="7A2674"/>
                                <w:position w:val="12"/>
                                <w:sz w:val="21"/>
                              </w:rPr>
                              <w:t>3</w:t>
                            </w:r>
                          </w:p>
                        </w:txbxContent>
                      </wps:txbx>
                      <wps:bodyPr rot="0" vert="horz" wrap="square" lIns="0" tIns="0" rIns="0" bIns="0" anchor="t" anchorCtr="0" upright="1">
                        <a:noAutofit/>
                      </wps:bodyPr>
                    </wps:wsp>
                  </a:graphicData>
                </a:graphic>
              </wp:inline>
            </w:drawing>
          </mc:Choice>
          <mc:Fallback>
            <w:pict>
              <v:shape w14:anchorId="766145C0" id="Text Box 33" o:spid="_x0000_s1052" type="#_x0000_t202" style="width:540pt;height:4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" fillcolor="#dcf1f8" stroked="f">
                <v:textbox inset="0,0,0,0">
                  <w:txbxContent>
                    <w:p w14:paraId="00F1F9CB" w14:textId="77777777" w:rsidR="00D82E44" w:rsidRDefault="00D82E44" w:rsidP="00D82E44">
                      <w:pPr>
                        <w:spacing w:before="202"/>
                        <w:ind w:left="446"/>
                        <w:rPr>
                          <w:rFonts w:ascii="Calibri" w:eastAsia="Calibri" w:hAnsi="Calibri" w:cs="Calibri"/>
                          <w:sz w:val="21"/>
                          <w:szCs w:val="21"/>
                        </w:rPr>
                      </w:pPr>
                      <w:r>
                        <w:rPr>
                          <w:rFonts w:ascii="Calibri"/>
                          <w:color w:val="7A2674"/>
                          <w:sz w:val="36"/>
                        </w:rPr>
                        <w:t>Signs of Financial</w:t>
                      </w:r>
                      <w:r>
                        <w:rPr>
                          <w:rFonts w:ascii="Calibri"/>
                          <w:color w:val="7A2674"/>
                          <w:spacing w:val="-4"/>
                          <w:sz w:val="36"/>
                        </w:rPr>
                        <w:t xml:space="preserve"> </w:t>
                      </w:r>
                      <w:r>
                        <w:rPr>
                          <w:rFonts w:ascii="Calibri"/>
                          <w:color w:val="7A2674"/>
                          <w:sz w:val="36"/>
                        </w:rPr>
                        <w:t>Abuse</w:t>
                      </w:r>
                      <w:r>
                        <w:rPr>
                          <w:rFonts w:ascii="Calibri"/>
                          <w:color w:val="7A2674"/>
                          <w:position w:val="12"/>
                          <w:sz w:val="21"/>
                        </w:rPr>
                        <w:t>3</w:t>
                      </w:r>
                    </w:p>
                  </w:txbxContent>
                </v:textbox>
                <w10:anchorlock/>
              </v:shape>
            </w:pict>
          </mc:Fallback>
        </mc:AlternateContent>
      </w:r>
    </w:p>
    <w:p w14:paraId="718992CE" w14:textId="77777777" w:rsidR="00D82E44" w:rsidRDefault="00D82E44" w:rsidP="00D82E44">
      <w:pPr>
        <w:spacing w:before="1"/>
        <w:rPr>
          <w:rFonts w:ascii="Calibri" w:eastAsia="Calibri" w:hAnsi="Calibri" w:cs="Calibri"/>
          <w:sz w:val="17"/>
          <w:szCs w:val="17"/>
        </w:rPr>
      </w:pPr>
    </w:p>
    <w:p w14:paraId="45D1ECA3" w14:textId="77777777" w:rsidR="00D82E44" w:rsidRDefault="00D82E44" w:rsidP="00D82E44">
      <w:pPr>
        <w:rPr>
          <w:rFonts w:ascii="Calibri" w:eastAsia="Calibri" w:hAnsi="Calibri" w:cs="Calibri"/>
          <w:sz w:val="17"/>
          <w:szCs w:val="17"/>
        </w:rPr>
        <w:sectPr w:rsidR="00D82E44" w:rsidSect="007032A0">
          <w:type w:val="continuous"/>
          <w:pgSz w:w="12240" w:h="15840"/>
          <w:pgMar w:top="1500" w:right="620" w:bottom="280" w:left="620" w:header="720" w:footer="720" w:gutter="0"/>
          <w:cols w:space="720"/>
        </w:sectPr>
      </w:pPr>
    </w:p>
    <w:p w14:paraId="216FF02D" w14:textId="77777777" w:rsidR="00D82E44" w:rsidRPr="001314C5" w:rsidRDefault="00D82E44" w:rsidP="00D82E44">
      <w:pPr>
        <w:pStyle w:val="ListParagraph"/>
        <w:numPr>
          <w:ilvl w:val="0"/>
          <w:numId w:val="5"/>
        </w:numPr>
        <w:tabs>
          <w:tab w:val="left" w:pos="1151"/>
        </w:tabs>
        <w:spacing w:before="65"/>
        <w:rPr>
          <w:rFonts w:ascii="Calibri" w:eastAsia="Calibri" w:hAnsi="Calibri" w:cs="Calibri"/>
          <w:sz w:val="20"/>
          <w:szCs w:val="20"/>
        </w:rPr>
      </w:pPr>
      <w:r>
        <w:rPr>
          <w:rFonts w:ascii="Calibri"/>
          <w:color w:val="231F20"/>
          <w:sz w:val="20"/>
        </w:rPr>
        <w:t>Misuse of money by a third</w:t>
      </w:r>
      <w:r>
        <w:rPr>
          <w:rFonts w:ascii="Calibri"/>
          <w:color w:val="231F20"/>
          <w:spacing w:val="-2"/>
          <w:sz w:val="20"/>
        </w:rPr>
        <w:t xml:space="preserve"> </w:t>
      </w:r>
      <w:r>
        <w:rPr>
          <w:rFonts w:ascii="Calibri"/>
          <w:color w:val="231F20"/>
          <w:spacing w:val="-3"/>
          <w:sz w:val="20"/>
        </w:rPr>
        <w:t>party.</w:t>
      </w:r>
    </w:p>
    <w:p w14:paraId="5E5DA259" w14:textId="77777777" w:rsidR="00D82E44" w:rsidRDefault="00D82E44" w:rsidP="00D82E44">
      <w:pPr>
        <w:pStyle w:val="ListParagraph"/>
        <w:numPr>
          <w:ilvl w:val="0"/>
          <w:numId w:val="5"/>
        </w:numPr>
        <w:tabs>
          <w:tab w:val="left" w:pos="1151"/>
        </w:tabs>
        <w:spacing w:before="86"/>
        <w:rPr>
          <w:rFonts w:ascii="Calibri" w:eastAsia="Calibri" w:hAnsi="Calibri" w:cs="Calibri"/>
          <w:sz w:val="20"/>
          <w:szCs w:val="20"/>
        </w:rPr>
      </w:pPr>
      <w:r>
        <w:rPr>
          <w:rFonts w:ascii="Calibri"/>
          <w:color w:val="231F20"/>
          <w:sz w:val="20"/>
        </w:rPr>
        <w:t>Unusual account</w:t>
      </w:r>
      <w:r>
        <w:rPr>
          <w:rFonts w:ascii="Calibri"/>
          <w:color w:val="231F20"/>
          <w:spacing w:val="-14"/>
          <w:sz w:val="20"/>
        </w:rPr>
        <w:t xml:space="preserve"> </w:t>
      </w:r>
      <w:r>
        <w:rPr>
          <w:rFonts w:ascii="Calibri"/>
          <w:color w:val="231F20"/>
          <w:sz w:val="20"/>
        </w:rPr>
        <w:t>withdrawals.</w:t>
      </w:r>
    </w:p>
    <w:p w14:paraId="492A0C6B" w14:textId="77777777" w:rsidR="00D82E44" w:rsidRDefault="00D82E44" w:rsidP="00D82E44">
      <w:pPr>
        <w:pStyle w:val="ListParagraph"/>
        <w:numPr>
          <w:ilvl w:val="0"/>
          <w:numId w:val="5"/>
        </w:numPr>
        <w:tabs>
          <w:tab w:val="left" w:pos="1151"/>
        </w:tabs>
        <w:spacing w:before="86"/>
        <w:rPr>
          <w:rFonts w:ascii="Calibri" w:eastAsia="Calibri" w:hAnsi="Calibri" w:cs="Calibri"/>
          <w:sz w:val="20"/>
          <w:szCs w:val="20"/>
        </w:rPr>
      </w:pPr>
      <w:r>
        <w:rPr>
          <w:rFonts w:ascii="Calibri"/>
          <w:color w:val="231F20"/>
          <w:sz w:val="20"/>
        </w:rPr>
        <w:t>Drastic shifts in investment</w:t>
      </w:r>
      <w:r>
        <w:rPr>
          <w:rFonts w:ascii="Calibri"/>
          <w:color w:val="231F20"/>
          <w:spacing w:val="-28"/>
          <w:sz w:val="20"/>
        </w:rPr>
        <w:t xml:space="preserve"> </w:t>
      </w:r>
      <w:r>
        <w:rPr>
          <w:rFonts w:ascii="Calibri"/>
          <w:color w:val="231F20"/>
          <w:sz w:val="20"/>
        </w:rPr>
        <w:t>style.</w:t>
      </w:r>
    </w:p>
    <w:p w14:paraId="6D2B47C6" w14:textId="77777777" w:rsidR="00D82E44" w:rsidRDefault="00D82E44" w:rsidP="00D82E44">
      <w:pPr>
        <w:pStyle w:val="ListParagraph"/>
        <w:numPr>
          <w:ilvl w:val="0"/>
          <w:numId w:val="5"/>
        </w:numPr>
        <w:tabs>
          <w:tab w:val="left" w:pos="1151"/>
        </w:tabs>
        <w:spacing w:before="64" w:line="240" w:lineRule="exact"/>
        <w:ind w:right="696"/>
        <w:rPr>
          <w:rFonts w:ascii="Calibri" w:eastAsia="Calibri" w:hAnsi="Calibri" w:cs="Calibri"/>
          <w:sz w:val="20"/>
          <w:szCs w:val="20"/>
        </w:rPr>
      </w:pPr>
      <w:r>
        <w:rPr>
          <w:rFonts w:ascii="Calibri"/>
          <w:color w:val="231F20"/>
          <w:sz w:val="20"/>
        </w:rPr>
        <w:br w:type="column"/>
      </w:r>
      <w:r>
        <w:rPr>
          <w:rFonts w:ascii="Calibri"/>
          <w:color w:val="231F20"/>
          <w:sz w:val="20"/>
        </w:rPr>
        <w:t xml:space="preserve">Inability to contact </w:t>
      </w:r>
      <w:proofErr w:type="gramStart"/>
      <w:r>
        <w:rPr>
          <w:rFonts w:ascii="Calibri"/>
          <w:color w:val="231F20"/>
          <w:sz w:val="20"/>
        </w:rPr>
        <w:t>customer</w:t>
      </w:r>
      <w:proofErr w:type="gramEnd"/>
      <w:r>
        <w:rPr>
          <w:rFonts w:ascii="Calibri"/>
          <w:color w:val="231F20"/>
          <w:sz w:val="20"/>
        </w:rPr>
        <w:t xml:space="preserve"> or isolation</w:t>
      </w:r>
      <w:r>
        <w:rPr>
          <w:rFonts w:ascii="Calibri"/>
          <w:color w:val="231F20"/>
          <w:spacing w:val="-22"/>
          <w:sz w:val="20"/>
        </w:rPr>
        <w:t xml:space="preserve"> </w:t>
      </w:r>
      <w:r>
        <w:rPr>
          <w:rFonts w:ascii="Calibri"/>
          <w:color w:val="231F20"/>
          <w:sz w:val="20"/>
        </w:rPr>
        <w:t>from friends/family.</w:t>
      </w:r>
    </w:p>
    <w:p w14:paraId="306D6E24" w14:textId="77777777" w:rsidR="00D82E44" w:rsidRPr="001314C5" w:rsidRDefault="00D82E44" w:rsidP="00D82E44">
      <w:pPr>
        <w:pStyle w:val="ListParagraph"/>
        <w:numPr>
          <w:ilvl w:val="0"/>
          <w:numId w:val="5"/>
        </w:numPr>
        <w:tabs>
          <w:tab w:val="left" w:pos="1151"/>
        </w:tabs>
        <w:spacing w:before="90" w:line="240" w:lineRule="exact"/>
        <w:ind w:right="714"/>
        <w:rPr>
          <w:rFonts w:ascii="Calibri" w:eastAsia="Calibri" w:hAnsi="Calibri" w:cs="Calibri"/>
          <w:sz w:val="20"/>
          <w:szCs w:val="20"/>
        </w:rPr>
      </w:pPr>
      <w:r>
        <w:rPr>
          <w:rFonts w:ascii="Calibri"/>
          <w:color w:val="231F20"/>
          <w:sz w:val="20"/>
        </w:rPr>
        <w:t>Signs of intimidation or reluctance to speak</w:t>
      </w:r>
      <w:r>
        <w:rPr>
          <w:rFonts w:ascii="Calibri"/>
          <w:color w:val="231F20"/>
          <w:spacing w:val="-16"/>
          <w:sz w:val="20"/>
        </w:rPr>
        <w:t xml:space="preserve"> </w:t>
      </w:r>
      <w:r>
        <w:rPr>
          <w:rFonts w:ascii="Calibri"/>
          <w:color w:val="231F20"/>
          <w:sz w:val="20"/>
        </w:rPr>
        <w:t>in front of a care</w:t>
      </w:r>
      <w:r>
        <w:rPr>
          <w:rFonts w:ascii="Calibri"/>
          <w:color w:val="231F20"/>
          <w:spacing w:val="-8"/>
          <w:sz w:val="20"/>
        </w:rPr>
        <w:t xml:space="preserve"> </w:t>
      </w:r>
      <w:r>
        <w:rPr>
          <w:rFonts w:ascii="Calibri"/>
          <w:color w:val="231F20"/>
          <w:spacing w:val="-3"/>
          <w:sz w:val="20"/>
        </w:rPr>
        <w:t>partner.</w:t>
      </w:r>
    </w:p>
    <w:p w14:paraId="7127349D" w14:textId="77777777" w:rsidR="00D82E44" w:rsidRDefault="00D82E44" w:rsidP="00D82E44">
      <w:pPr>
        <w:spacing w:line="240" w:lineRule="exact"/>
        <w:rPr>
          <w:rFonts w:ascii="Calibri" w:eastAsia="Calibri" w:hAnsi="Calibri" w:cs="Calibri"/>
          <w:sz w:val="20"/>
          <w:szCs w:val="20"/>
        </w:rPr>
        <w:sectPr w:rsidR="00D82E44" w:rsidSect="007032A0">
          <w:type w:val="continuous"/>
          <w:pgSz w:w="12240" w:h="15840"/>
          <w:pgMar w:top="1500" w:right="620" w:bottom="280" w:left="620" w:header="720" w:footer="720" w:gutter="0"/>
          <w:cols w:num="2" w:space="720" w:equalWidth="0">
            <w:col w:w="3871" w:space="1558"/>
            <w:col w:w="5571"/>
          </w:cols>
        </w:sectPr>
      </w:pPr>
    </w:p>
    <w:p w14:paraId="081A6D90" w14:textId="77777777" w:rsidR="00D82E44" w:rsidRDefault="00D82E44" w:rsidP="00D82E44">
      <w:pPr>
        <w:rPr>
          <w:rFonts w:ascii="Calibri" w:eastAsia="Calibri" w:hAnsi="Calibri" w:cs="Calibri"/>
          <w:sz w:val="20"/>
          <w:szCs w:val="20"/>
        </w:rPr>
      </w:pPr>
    </w:p>
    <w:p w14:paraId="4D5642CF" w14:textId="77777777" w:rsidR="003849EC" w:rsidRDefault="003849EC" w:rsidP="00D82E44">
      <w:pPr>
        <w:rPr>
          <w:rFonts w:ascii="Calibri" w:eastAsia="Calibri" w:hAnsi="Calibri" w:cs="Calibri"/>
          <w:sz w:val="20"/>
          <w:szCs w:val="20"/>
        </w:rPr>
      </w:pPr>
    </w:p>
    <w:p w14:paraId="2332DECE" w14:textId="77777777" w:rsidR="003849EC" w:rsidRDefault="003849EC" w:rsidP="00D82E44">
      <w:pPr>
        <w:rPr>
          <w:rFonts w:ascii="Calibri" w:eastAsia="Calibri" w:hAnsi="Calibri" w:cs="Calibri"/>
          <w:sz w:val="20"/>
          <w:szCs w:val="20"/>
        </w:rPr>
      </w:pPr>
    </w:p>
    <w:p w14:paraId="48CA800F" w14:textId="77777777" w:rsidR="003849EC" w:rsidRDefault="003849EC" w:rsidP="00D82E44">
      <w:pPr>
        <w:rPr>
          <w:rFonts w:ascii="Calibri" w:eastAsia="Calibri" w:hAnsi="Calibri" w:cs="Calibri"/>
          <w:sz w:val="20"/>
          <w:szCs w:val="20"/>
        </w:rPr>
      </w:pPr>
    </w:p>
    <w:p w14:paraId="6AEB6531" w14:textId="77777777" w:rsidR="00D82E44" w:rsidRDefault="00D82E44" w:rsidP="00D82E44">
      <w:pPr>
        <w:rPr>
          <w:rFonts w:ascii="Calibri" w:eastAsia="Calibri" w:hAnsi="Calibri" w:cs="Calibri"/>
          <w:sz w:val="20"/>
          <w:szCs w:val="20"/>
        </w:rPr>
      </w:pPr>
    </w:p>
    <w:p w14:paraId="78E9F0F8" w14:textId="77777777" w:rsidR="00D82E44" w:rsidRDefault="00D82E44" w:rsidP="00D82E44">
      <w:pPr>
        <w:spacing w:before="7"/>
        <w:rPr>
          <w:rFonts w:ascii="Calibri" w:eastAsia="Calibri" w:hAnsi="Calibri" w:cs="Calibri"/>
          <w:sz w:val="10"/>
          <w:szCs w:val="10"/>
        </w:rPr>
      </w:pPr>
    </w:p>
    <w:p w14:paraId="41CE5B1F" w14:textId="77777777" w:rsidR="00D82E44" w:rsidRPr="001314C5" w:rsidRDefault="00D82E44" w:rsidP="00D82E44">
      <w:pPr>
        <w:ind w:left="100"/>
        <w:rPr>
          <w:rFonts w:ascii="Calibri" w:eastAsia="Calibri" w:hAnsi="Calibri" w:cs="Calibri"/>
          <w:sz w:val="20"/>
          <w:szCs w:val="20"/>
        </w:rPr>
      </w:pPr>
      <w:r>
        <w:rPr>
          <w:rFonts w:ascii="Calibri" w:eastAsia="Calibri" w:hAnsi="Calibri" w:cs="Calibri"/>
          <w:noProof/>
          <w:sz w:val="20"/>
          <w:szCs w:val="20"/>
        </w:rPr>
        <w:lastRenderedPageBreak/>
        <mc:AlternateContent>
          <mc:Choice Requires="wps">
            <w:drawing>
              <wp:inline distT="0" distB="0" distL="0" distR="0" wp14:anchorId="6AC0D6D1" wp14:editId="7A776D76">
                <wp:extent cx="6858000" cy="647700"/>
                <wp:effectExtent l="0" t="0" r="0" b="0"/>
                <wp:docPr id="137882610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47700"/>
                        </a:xfrm>
                        <a:prstGeom prst="rect">
                          <a:avLst/>
                        </a:prstGeom>
                        <a:solidFill>
                          <a:srgbClr val="DCF1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35ECFA" w14:textId="3D01B5F8" w:rsidR="003849EC" w:rsidRPr="003849EC" w:rsidRDefault="00D82E44" w:rsidP="003849EC">
                            <w:pPr>
                              <w:spacing w:before="202"/>
                              <w:ind w:left="446"/>
                              <w:rPr>
                                <w:rFonts w:ascii="Calibri"/>
                                <w:color w:val="7A2674"/>
                                <w:sz w:val="36"/>
                              </w:rPr>
                            </w:pPr>
                            <w:r>
                              <w:rPr>
                                <w:rFonts w:ascii="Calibri"/>
                                <w:color w:val="7A2674"/>
                                <w:sz w:val="36"/>
                              </w:rPr>
                              <w:t>Guidelines to Address Financial</w:t>
                            </w:r>
                            <w:r>
                              <w:rPr>
                                <w:rFonts w:ascii="Calibri"/>
                                <w:color w:val="7A2674"/>
                                <w:spacing w:val="-16"/>
                                <w:sz w:val="36"/>
                              </w:rPr>
                              <w:t xml:space="preserve"> </w:t>
                            </w:r>
                            <w:r>
                              <w:rPr>
                                <w:rFonts w:ascii="Calibri"/>
                                <w:color w:val="7A2674"/>
                                <w:sz w:val="36"/>
                              </w:rPr>
                              <w:t>Challenge</w:t>
                            </w:r>
                            <w:r w:rsidR="003849EC">
                              <w:rPr>
                                <w:rFonts w:ascii="Calibri"/>
                                <w:color w:val="7A2674"/>
                                <w:sz w:val="36"/>
                              </w:rPr>
                              <w:t>s</w:t>
                            </w:r>
                          </w:p>
                        </w:txbxContent>
                      </wps:txbx>
                      <wps:bodyPr rot="0" vert="horz" wrap="square" lIns="0" tIns="0" rIns="0" bIns="0" anchor="t" anchorCtr="0" upright="1">
                        <a:noAutofit/>
                      </wps:bodyPr>
                    </wps:wsp>
                  </a:graphicData>
                </a:graphic>
              </wp:inline>
            </w:drawing>
          </mc:Choice>
          <mc:Fallback>
            <w:pict>
              <v:shapetype w14:anchorId="6AC0D6D1" id="_x0000_t202" coordsize="21600,21600" o:spt="202" path="m,l,21600r21600,l21600,xe">
                <v:stroke joinstyle="miter"/>
                <v:path gradientshapeok="t" o:connecttype="rect"/>
              </v:shapetype>
              <v:shape id="Text Box 32" o:spid="_x0000_s1053" type="#_x0000_t202" style="width:540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" fillcolor="#dcf1f8" stroked="f">
                <v:textbox inset="0,0,0,0">
                  <w:txbxContent>
                    <w:p w14:paraId="2A35ECFA" w14:textId="3D01B5F8" w:rsidR="003849EC" w:rsidRPr="003849EC" w:rsidRDefault="00D82E44" w:rsidP="003849EC">
                      <w:pPr>
                        <w:spacing w:before="202"/>
                        <w:ind w:left="446"/>
                        <w:rPr>
                          <w:rFonts w:ascii="Calibri"/>
                          <w:color w:val="7A2674"/>
                          <w:sz w:val="36"/>
                        </w:rPr>
                      </w:pPr>
                      <w:r>
                        <w:rPr>
                          <w:rFonts w:ascii="Calibri"/>
                          <w:color w:val="7A2674"/>
                          <w:sz w:val="36"/>
                        </w:rPr>
                        <w:t>Guidelines to Address Financial</w:t>
                      </w:r>
                      <w:r>
                        <w:rPr>
                          <w:rFonts w:ascii="Calibri"/>
                          <w:color w:val="7A2674"/>
                          <w:spacing w:val="-16"/>
                          <w:sz w:val="36"/>
                        </w:rPr>
                        <w:t xml:space="preserve"> </w:t>
                      </w:r>
                      <w:r>
                        <w:rPr>
                          <w:rFonts w:ascii="Calibri"/>
                          <w:color w:val="7A2674"/>
                          <w:sz w:val="36"/>
                        </w:rPr>
                        <w:t>Challenge</w:t>
                      </w:r>
                      <w:r w:rsidR="003849EC">
                        <w:rPr>
                          <w:rFonts w:ascii="Calibri"/>
                          <w:color w:val="7A2674"/>
                          <w:sz w:val="36"/>
                        </w:rPr>
                        <w:t>s</w:t>
                      </w:r>
                    </w:p>
                  </w:txbxContent>
                </v:textbox>
                <w10:anchorlock/>
              </v:shape>
            </w:pict>
          </mc:Fallback>
        </mc:AlternateContent>
      </w:r>
    </w:p>
    <w:p w14:paraId="7143DB15" w14:textId="77777777" w:rsidR="00D82E44" w:rsidRDefault="00D82E44" w:rsidP="00D82E44">
      <w:pPr>
        <w:pStyle w:val="ListParagraph"/>
        <w:numPr>
          <w:ilvl w:val="0"/>
          <w:numId w:val="5"/>
        </w:numPr>
        <w:tabs>
          <w:tab w:val="left" w:pos="1151"/>
        </w:tabs>
        <w:spacing w:before="90" w:line="240" w:lineRule="exact"/>
        <w:ind w:right="58"/>
        <w:rPr>
          <w:rFonts w:ascii="Calibri" w:eastAsia="Calibri" w:hAnsi="Calibri" w:cs="Calibri"/>
          <w:sz w:val="11"/>
          <w:szCs w:val="11"/>
        </w:rPr>
      </w:pPr>
      <w:r>
        <w:rPr>
          <w:rFonts w:ascii="Calibri"/>
          <w:color w:val="231F20"/>
          <w:sz w:val="20"/>
        </w:rPr>
        <w:t>Ask all people living with dementia at the start of the relationship</w:t>
      </w:r>
      <w:r>
        <w:rPr>
          <w:rFonts w:ascii="Calibri"/>
          <w:color w:val="231F20"/>
          <w:spacing w:val="-19"/>
          <w:sz w:val="20"/>
        </w:rPr>
        <w:t xml:space="preserve"> </w:t>
      </w:r>
      <w:r>
        <w:rPr>
          <w:rFonts w:ascii="Calibri"/>
          <w:color w:val="231F20"/>
          <w:sz w:val="20"/>
        </w:rPr>
        <w:t>to identify who will make decisions if they cannot.</w:t>
      </w:r>
      <w:r>
        <w:rPr>
          <w:rFonts w:ascii="Calibri"/>
          <w:color w:val="231F20"/>
          <w:position w:val="7"/>
          <w:sz w:val="11"/>
        </w:rPr>
        <w:t>6,</w:t>
      </w:r>
      <w:proofErr w:type="gramStart"/>
      <w:r>
        <w:rPr>
          <w:rFonts w:ascii="Calibri"/>
          <w:color w:val="231F20"/>
          <w:position w:val="7"/>
          <w:sz w:val="11"/>
        </w:rPr>
        <w:t>7</w:t>
      </w:r>
      <w:proofErr w:type="gramEnd"/>
    </w:p>
    <w:p w14:paraId="5338A518" w14:textId="77777777" w:rsidR="00D82E44" w:rsidRDefault="00D82E44" w:rsidP="00D82E44">
      <w:pPr>
        <w:pStyle w:val="ListParagraph"/>
        <w:numPr>
          <w:ilvl w:val="1"/>
          <w:numId w:val="6"/>
        </w:numPr>
        <w:tabs>
          <w:tab w:val="left" w:pos="1511"/>
        </w:tabs>
        <w:spacing w:before="90" w:line="240" w:lineRule="exact"/>
        <w:ind w:right="38"/>
        <w:rPr>
          <w:rFonts w:ascii="Calibri" w:eastAsia="Calibri" w:hAnsi="Calibri" w:cs="Calibri"/>
          <w:sz w:val="20"/>
          <w:szCs w:val="20"/>
        </w:rPr>
      </w:pPr>
      <w:r>
        <w:rPr>
          <w:rFonts w:ascii="Calibri" w:eastAsia="Calibri" w:hAnsi="Calibri" w:cs="Calibri"/>
          <w:color w:val="231F20"/>
          <w:sz w:val="20"/>
          <w:szCs w:val="20"/>
        </w:rPr>
        <w:t>Is there is a trusted secondary person to contact if there is a question about</w:t>
      </w:r>
      <w:r>
        <w:rPr>
          <w:rFonts w:ascii="Calibri" w:eastAsia="Calibri" w:hAnsi="Calibri" w:cs="Calibri"/>
          <w:color w:val="231F20"/>
          <w:spacing w:val="-24"/>
          <w:sz w:val="20"/>
          <w:szCs w:val="20"/>
        </w:rPr>
        <w:t xml:space="preserve"> </w:t>
      </w:r>
      <w:r>
        <w:rPr>
          <w:rFonts w:ascii="Calibri" w:eastAsia="Calibri" w:hAnsi="Calibri" w:cs="Calibri"/>
          <w:color w:val="231F20"/>
          <w:sz w:val="20"/>
          <w:szCs w:val="20"/>
        </w:rPr>
        <w:t>the individual living with dementia or to join conversations as appropriate?</w:t>
      </w:r>
    </w:p>
    <w:p w14:paraId="3F227C49" w14:textId="77777777" w:rsidR="00D82E44" w:rsidRDefault="00D82E44" w:rsidP="00D82E44">
      <w:pPr>
        <w:pStyle w:val="ListParagraph"/>
        <w:numPr>
          <w:ilvl w:val="1"/>
          <w:numId w:val="6"/>
        </w:numPr>
        <w:tabs>
          <w:tab w:val="left" w:pos="1511"/>
        </w:tabs>
        <w:spacing w:before="90" w:line="240" w:lineRule="exact"/>
        <w:ind w:right="12"/>
        <w:rPr>
          <w:rFonts w:ascii="Calibri" w:eastAsia="Calibri" w:hAnsi="Calibri" w:cs="Calibri"/>
          <w:sz w:val="20"/>
          <w:szCs w:val="20"/>
        </w:rPr>
      </w:pPr>
      <w:r>
        <w:rPr>
          <w:rFonts w:ascii="Calibri"/>
          <w:color w:val="231F20"/>
          <w:sz w:val="20"/>
        </w:rPr>
        <w:t xml:space="preserve">Does the individual living with dementia have a power of attorney or trust in </w:t>
      </w:r>
      <w:proofErr w:type="gramStart"/>
      <w:r>
        <w:rPr>
          <w:rFonts w:ascii="Calibri"/>
          <w:color w:val="231F20"/>
          <w:sz w:val="20"/>
        </w:rPr>
        <w:t>place</w:t>
      </w:r>
      <w:proofErr w:type="gramEnd"/>
      <w:r>
        <w:rPr>
          <w:rFonts w:ascii="Calibri"/>
          <w:color w:val="231F20"/>
          <w:sz w:val="20"/>
        </w:rPr>
        <w:t xml:space="preserve"> that would allow others</w:t>
      </w:r>
      <w:r>
        <w:rPr>
          <w:rFonts w:ascii="Calibri"/>
          <w:color w:val="231F20"/>
          <w:spacing w:val="-15"/>
          <w:sz w:val="20"/>
        </w:rPr>
        <w:t xml:space="preserve"> </w:t>
      </w:r>
      <w:r>
        <w:rPr>
          <w:rFonts w:ascii="Calibri"/>
          <w:color w:val="231F20"/>
          <w:sz w:val="20"/>
        </w:rPr>
        <w:t>to make investments on their</w:t>
      </w:r>
      <w:r>
        <w:rPr>
          <w:rFonts w:ascii="Calibri"/>
          <w:color w:val="231F20"/>
          <w:spacing w:val="-19"/>
          <w:sz w:val="20"/>
        </w:rPr>
        <w:t xml:space="preserve"> </w:t>
      </w:r>
      <w:r>
        <w:rPr>
          <w:rFonts w:ascii="Calibri"/>
          <w:color w:val="231F20"/>
          <w:sz w:val="20"/>
        </w:rPr>
        <w:t>behalf?</w:t>
      </w:r>
    </w:p>
    <w:p w14:paraId="2906CBF2" w14:textId="77777777" w:rsidR="00D82E44" w:rsidRDefault="00D82E44" w:rsidP="00D82E44">
      <w:pPr>
        <w:pStyle w:val="BodyText"/>
        <w:spacing w:before="64" w:line="240" w:lineRule="exact"/>
        <w:ind w:left="790" w:right="806" w:firstLine="0"/>
        <w:rPr>
          <w:color w:val="231F20"/>
          <w:spacing w:val="-10"/>
        </w:rPr>
      </w:pPr>
      <w:r w:rsidRPr="002B4469">
        <w:rPr>
          <w:color w:val="231F20"/>
        </w:rPr>
        <w:t xml:space="preserve">Empower and support </w:t>
      </w:r>
      <w:r>
        <w:rPr>
          <w:color w:val="231F20"/>
        </w:rPr>
        <w:t xml:space="preserve">people living </w:t>
      </w:r>
      <w:r w:rsidRPr="002B4469">
        <w:rPr>
          <w:color w:val="231F20"/>
        </w:rPr>
        <w:t>with</w:t>
      </w:r>
      <w:r w:rsidRPr="002B4469">
        <w:rPr>
          <w:color w:val="231F20"/>
          <w:spacing w:val="-10"/>
        </w:rPr>
        <w:t xml:space="preserve"> </w:t>
      </w:r>
    </w:p>
    <w:p w14:paraId="04CACB13" w14:textId="77777777" w:rsidR="00D82E44" w:rsidRDefault="00D82E44" w:rsidP="00D82E44">
      <w:pPr>
        <w:pStyle w:val="BodyText"/>
        <w:spacing w:before="64" w:line="240" w:lineRule="exact"/>
        <w:ind w:left="790" w:right="806" w:firstLine="0"/>
      </w:pPr>
      <w:r w:rsidRPr="002B4469">
        <w:rPr>
          <w:color w:val="231F20"/>
        </w:rPr>
        <w:t>dementia</w:t>
      </w:r>
      <w:r>
        <w:rPr>
          <w:color w:val="231F20"/>
        </w:rPr>
        <w:t xml:space="preserve"> and involve care partners in discussions as </w:t>
      </w:r>
      <w:proofErr w:type="gramStart"/>
      <w:r>
        <w:rPr>
          <w:color w:val="231F20"/>
        </w:rPr>
        <w:t>appropriate</w:t>
      </w:r>
      <w:proofErr w:type="gramEnd"/>
      <w:r>
        <w:rPr>
          <w:color w:val="231F20"/>
        </w:rPr>
        <w:t xml:space="preserve"> as they will </w:t>
      </w:r>
      <w:r>
        <w:rPr>
          <w:color w:val="231F20"/>
          <w:spacing w:val="-3"/>
        </w:rPr>
        <w:t xml:space="preserve">take </w:t>
      </w:r>
      <w:r>
        <w:rPr>
          <w:color w:val="231F20"/>
        </w:rPr>
        <w:t>on</w:t>
      </w:r>
      <w:r>
        <w:rPr>
          <w:color w:val="231F20"/>
          <w:spacing w:val="-10"/>
        </w:rPr>
        <w:t xml:space="preserve"> </w:t>
      </w:r>
      <w:r>
        <w:rPr>
          <w:color w:val="231F20"/>
        </w:rPr>
        <w:t>increased decision-making roles for the person living with dementia.</w:t>
      </w:r>
    </w:p>
    <w:p w14:paraId="72DD484E" w14:textId="77777777" w:rsidR="00D82E44" w:rsidRDefault="00D82E44" w:rsidP="00D82E44">
      <w:pPr>
        <w:pStyle w:val="ListParagraph"/>
        <w:numPr>
          <w:ilvl w:val="0"/>
          <w:numId w:val="4"/>
        </w:numPr>
        <w:tabs>
          <w:tab w:val="left" w:pos="791"/>
        </w:tabs>
        <w:spacing w:before="91"/>
        <w:rPr>
          <w:rFonts w:ascii="Calibri" w:eastAsia="Calibri" w:hAnsi="Calibri" w:cs="Calibri"/>
          <w:color w:val="231F20"/>
          <w:sz w:val="20"/>
          <w:szCs w:val="20"/>
        </w:rPr>
      </w:pPr>
      <w:r>
        <w:rPr>
          <w:rFonts w:ascii="Calibri"/>
          <w:color w:val="231F20"/>
          <w:sz w:val="20"/>
        </w:rPr>
        <w:t>Plan for declining</w:t>
      </w:r>
      <w:r>
        <w:rPr>
          <w:rFonts w:ascii="Calibri"/>
          <w:color w:val="231F20"/>
          <w:spacing w:val="-8"/>
          <w:sz w:val="20"/>
        </w:rPr>
        <w:t xml:space="preserve"> </w:t>
      </w:r>
      <w:r>
        <w:rPr>
          <w:rFonts w:ascii="Calibri"/>
          <w:color w:val="231F20"/>
          <w:sz w:val="20"/>
        </w:rPr>
        <w:t>abilities.</w:t>
      </w:r>
    </w:p>
    <w:p w14:paraId="2E2BBF37" w14:textId="77777777" w:rsidR="00D82E44" w:rsidRDefault="00D82E44" w:rsidP="00D82E44">
      <w:pPr>
        <w:pStyle w:val="ListParagraph"/>
        <w:numPr>
          <w:ilvl w:val="0"/>
          <w:numId w:val="4"/>
        </w:numPr>
        <w:tabs>
          <w:tab w:val="left" w:pos="791"/>
        </w:tabs>
        <w:spacing w:before="84" w:line="240" w:lineRule="exact"/>
        <w:ind w:right="1137"/>
        <w:rPr>
          <w:rFonts w:ascii="Calibri" w:eastAsia="Calibri" w:hAnsi="Calibri" w:cs="Calibri"/>
          <w:color w:val="231F20"/>
          <w:sz w:val="20"/>
          <w:szCs w:val="20"/>
        </w:rPr>
      </w:pPr>
      <w:r>
        <w:rPr>
          <w:rFonts w:ascii="Calibri"/>
          <w:color w:val="231F20"/>
          <w:sz w:val="20"/>
        </w:rPr>
        <w:t>Advocate for proper asset allocation</w:t>
      </w:r>
      <w:r>
        <w:rPr>
          <w:rFonts w:ascii="Calibri"/>
          <w:color w:val="231F20"/>
          <w:spacing w:val="-26"/>
          <w:sz w:val="20"/>
        </w:rPr>
        <w:t xml:space="preserve"> </w:t>
      </w:r>
      <w:r>
        <w:rPr>
          <w:rFonts w:ascii="Calibri"/>
          <w:color w:val="231F20"/>
          <w:sz w:val="20"/>
        </w:rPr>
        <w:t>and suitability of products and</w:t>
      </w:r>
      <w:r>
        <w:rPr>
          <w:rFonts w:ascii="Calibri"/>
          <w:color w:val="231F20"/>
          <w:spacing w:val="-5"/>
          <w:sz w:val="20"/>
        </w:rPr>
        <w:t xml:space="preserve"> </w:t>
      </w:r>
      <w:r>
        <w:rPr>
          <w:rFonts w:ascii="Calibri"/>
          <w:color w:val="231F20"/>
          <w:sz w:val="20"/>
        </w:rPr>
        <w:t>services.</w:t>
      </w:r>
    </w:p>
    <w:p w14:paraId="5F536397" w14:textId="77777777" w:rsidR="00D82E44" w:rsidRDefault="00D82E44" w:rsidP="00D82E44">
      <w:pPr>
        <w:pStyle w:val="ListParagraph"/>
        <w:numPr>
          <w:ilvl w:val="0"/>
          <w:numId w:val="4"/>
        </w:numPr>
        <w:tabs>
          <w:tab w:val="left" w:pos="791"/>
        </w:tabs>
        <w:spacing w:before="90" w:line="240" w:lineRule="exact"/>
        <w:ind w:right="657"/>
        <w:rPr>
          <w:rFonts w:ascii="Calibri" w:eastAsia="Calibri" w:hAnsi="Calibri" w:cs="Calibri"/>
          <w:color w:val="231F20"/>
          <w:sz w:val="20"/>
          <w:szCs w:val="20"/>
        </w:rPr>
      </w:pPr>
      <w:r>
        <w:rPr>
          <w:rFonts w:ascii="Calibri"/>
          <w:color w:val="231F20"/>
          <w:sz w:val="20"/>
        </w:rPr>
        <w:t xml:space="preserve">Follow ethical rules for working with an individual living with </w:t>
      </w:r>
      <w:proofErr w:type="gramStart"/>
      <w:r>
        <w:rPr>
          <w:rFonts w:ascii="Calibri"/>
          <w:color w:val="231F20"/>
          <w:sz w:val="20"/>
        </w:rPr>
        <w:t>dementia</w:t>
      </w:r>
      <w:proofErr w:type="gramEnd"/>
    </w:p>
    <w:p w14:paraId="1D20840E" w14:textId="77777777" w:rsidR="00D82E44" w:rsidRPr="001314C5" w:rsidRDefault="00D82E44" w:rsidP="00D82E44">
      <w:pPr>
        <w:pStyle w:val="ListParagraph"/>
        <w:numPr>
          <w:ilvl w:val="0"/>
          <w:numId w:val="4"/>
        </w:numPr>
        <w:tabs>
          <w:tab w:val="left" w:pos="791"/>
        </w:tabs>
        <w:spacing w:before="90" w:line="240" w:lineRule="exact"/>
        <w:ind w:right="757"/>
        <w:rPr>
          <w:rFonts w:ascii="Calibri" w:eastAsia="Calibri" w:hAnsi="Calibri" w:cs="Calibri"/>
          <w:color w:val="231F20"/>
          <w:sz w:val="20"/>
          <w:szCs w:val="20"/>
        </w:rPr>
        <w:sectPr w:rsidR="00D82E44" w:rsidRPr="001314C5" w:rsidSect="007032A0">
          <w:type w:val="continuous"/>
          <w:pgSz w:w="12240" w:h="15840"/>
          <w:pgMar w:top="1500" w:right="620" w:bottom="280" w:left="620" w:header="720" w:footer="720" w:gutter="0"/>
          <w:cols w:space="720"/>
        </w:sectPr>
      </w:pPr>
      <w:r>
        <w:rPr>
          <w:rFonts w:ascii="Calibri"/>
          <w:color w:val="231F20"/>
          <w:sz w:val="20"/>
        </w:rPr>
        <w:t xml:space="preserve">Notify and consult with a branch </w:t>
      </w:r>
      <w:r>
        <w:rPr>
          <w:rFonts w:ascii="Calibri"/>
          <w:color w:val="231F20"/>
          <w:spacing w:val="-3"/>
          <w:sz w:val="20"/>
        </w:rPr>
        <w:t xml:space="preserve">manager, </w:t>
      </w:r>
      <w:r>
        <w:rPr>
          <w:rFonts w:ascii="Calibri"/>
          <w:color w:val="231F20"/>
          <w:sz w:val="20"/>
        </w:rPr>
        <w:t>supervisor, or dementia friendly champion</w:t>
      </w:r>
      <w:r>
        <w:rPr>
          <w:rFonts w:ascii="Calibri"/>
          <w:color w:val="231F20"/>
          <w:spacing w:val="-21"/>
          <w:sz w:val="20"/>
        </w:rPr>
        <w:t xml:space="preserve"> </w:t>
      </w:r>
      <w:r>
        <w:rPr>
          <w:rFonts w:ascii="Calibri"/>
          <w:color w:val="231F20"/>
          <w:sz w:val="20"/>
        </w:rPr>
        <w:t>as needed with</w:t>
      </w:r>
      <w:r>
        <w:rPr>
          <w:rFonts w:ascii="Calibri"/>
          <w:color w:val="231F20"/>
          <w:spacing w:val="-3"/>
          <w:sz w:val="20"/>
        </w:rPr>
        <w:t xml:space="preserve"> </w:t>
      </w:r>
      <w:r>
        <w:rPr>
          <w:rFonts w:ascii="Calibri"/>
          <w:color w:val="231F20"/>
          <w:sz w:val="20"/>
        </w:rPr>
        <w:t>concerns.</w:t>
      </w:r>
    </w:p>
    <w:p w14:paraId="4E076442" w14:textId="77777777" w:rsidR="00D82E44" w:rsidRDefault="00D82E44" w:rsidP="00D82E44">
      <w:pPr>
        <w:tabs>
          <w:tab w:val="left" w:pos="1530"/>
        </w:tabs>
        <w:spacing w:before="64" w:line="240" w:lineRule="exact"/>
        <w:rPr>
          <w:rFonts w:ascii="Calibri" w:eastAsia="Calibri" w:hAnsi="Calibri" w:cs="Calibri"/>
          <w:sz w:val="20"/>
          <w:szCs w:val="20"/>
        </w:rPr>
      </w:pPr>
    </w:p>
    <w:p w14:paraId="3F979A2D" w14:textId="77777777" w:rsidR="00D82E44" w:rsidRDefault="00D82E44" w:rsidP="00D82E44">
      <w:pPr>
        <w:tabs>
          <w:tab w:val="left" w:pos="1530"/>
        </w:tabs>
        <w:spacing w:before="64" w:line="240" w:lineRule="exact"/>
        <w:rPr>
          <w:rFonts w:ascii="Calibri" w:eastAsia="Calibri" w:hAnsi="Calibri" w:cs="Calibri"/>
          <w:sz w:val="20"/>
          <w:szCs w:val="20"/>
        </w:rPr>
      </w:pPr>
    </w:p>
    <w:p w14:paraId="184E89AA" w14:textId="77777777" w:rsidR="00D82E44" w:rsidRPr="00D82E44" w:rsidRDefault="00D82E44" w:rsidP="00D82E44">
      <w:pPr>
        <w:tabs>
          <w:tab w:val="left" w:pos="1530"/>
        </w:tabs>
        <w:spacing w:before="64" w:line="240" w:lineRule="exact"/>
        <w:rPr>
          <w:rFonts w:ascii="Calibri" w:eastAsia="Calibri" w:hAnsi="Calibri" w:cs="Calibri"/>
          <w:sz w:val="20"/>
          <w:szCs w:val="20"/>
        </w:rPr>
      </w:pPr>
    </w:p>
    <w:p w14:paraId="38EE8F19" w14:textId="77777777" w:rsidR="00D82E44" w:rsidRDefault="00D82E44" w:rsidP="00D82E44">
      <w:pPr>
        <w:pStyle w:val="ListParagraph"/>
        <w:tabs>
          <w:tab w:val="left" w:pos="1151"/>
        </w:tabs>
        <w:spacing w:before="91"/>
        <w:ind w:left="1150"/>
        <w:rPr>
          <w:rFonts w:ascii="Calibri" w:eastAsia="Calibri" w:hAnsi="Calibri" w:cs="Calibri"/>
          <w:sz w:val="20"/>
          <w:szCs w:val="20"/>
        </w:rPr>
      </w:pPr>
    </w:p>
    <w:p w14:paraId="32F47D03" w14:textId="77777777" w:rsidR="00D82E44" w:rsidRDefault="00D82E44" w:rsidP="00D82E44">
      <w:pPr>
        <w:pStyle w:val="ListParagraph"/>
        <w:tabs>
          <w:tab w:val="left" w:pos="1151"/>
        </w:tabs>
        <w:spacing w:before="91"/>
        <w:ind w:left="1150"/>
        <w:rPr>
          <w:rFonts w:ascii="Calibri" w:eastAsia="Calibri" w:hAnsi="Calibri" w:cs="Calibri"/>
          <w:sz w:val="20"/>
          <w:szCs w:val="20"/>
        </w:rPr>
      </w:pPr>
    </w:p>
    <w:p w14:paraId="15070E08" w14:textId="77777777" w:rsidR="00D82E44" w:rsidRPr="00F62C9A" w:rsidRDefault="00D82E44" w:rsidP="00F62C9A">
      <w:pPr>
        <w:sectPr w:rsidR="00D82E44" w:rsidRPr="00F62C9A" w:rsidSect="007032A0">
          <w:footerReference w:type="default" r:id="rId15"/>
          <w:type w:val="continuous"/>
          <w:pgSz w:w="12240" w:h="15840"/>
          <w:pgMar w:top="1500" w:right="600" w:bottom="280" w:left="620" w:header="720" w:footer="720" w:gutter="0"/>
          <w:cols w:space="720"/>
        </w:sectPr>
      </w:pPr>
    </w:p>
    <w:p w14:paraId="1C1F843B" w14:textId="77777777" w:rsidR="00A37A89" w:rsidRDefault="00A37A89">
      <w:pPr>
        <w:spacing w:line="240" w:lineRule="exact"/>
        <w:sectPr w:rsidR="00A37A89" w:rsidSect="007032A0">
          <w:headerReference w:type="default" r:id="rId16"/>
          <w:type w:val="continuous"/>
          <w:pgSz w:w="12240" w:h="15840"/>
          <w:pgMar w:top="1500" w:right="620" w:bottom="280" w:left="620" w:header="720" w:footer="720" w:gutter="0"/>
          <w:cols w:num="2" w:space="720" w:equalWidth="0">
            <w:col w:w="4948" w:space="842"/>
            <w:col w:w="5210"/>
          </w:cols>
        </w:sectPr>
      </w:pPr>
    </w:p>
    <w:p w14:paraId="2AB62728" w14:textId="53FA7D6B" w:rsidR="006B0990" w:rsidRDefault="00ED7CEC" w:rsidP="008D5321">
      <w:pPr>
        <w:spacing w:before="202"/>
        <w:rPr>
          <w:rFonts w:ascii="Calibri" w:eastAsia="Calibri" w:hAnsi="Calibri" w:cs="Calibri"/>
          <w:sz w:val="36"/>
          <w:szCs w:val="36"/>
        </w:rPr>
      </w:pPr>
      <w:r>
        <w:rPr>
          <w:noProof/>
        </w:rPr>
        <w:lastRenderedPageBreak/>
        <mc:AlternateContent>
          <mc:Choice Requires="wpg">
            <w:drawing>
              <wp:anchor distT="0" distB="0" distL="114300" distR="114300" simplePos="0" relativeHeight="251648000" behindDoc="1" locked="0" layoutInCell="1" allowOverlap="1" wp14:anchorId="3B867A1D" wp14:editId="61457A47">
                <wp:simplePos x="0" y="0"/>
                <wp:positionH relativeFrom="page">
                  <wp:posOffset>390525</wp:posOffset>
                </wp:positionH>
                <wp:positionV relativeFrom="page">
                  <wp:posOffset>866140</wp:posOffset>
                </wp:positionV>
                <wp:extent cx="7096125" cy="628650"/>
                <wp:effectExtent l="0" t="0" r="3175" b="6350"/>
                <wp:wrapNone/>
                <wp:docPr id="4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6125" cy="628650"/>
                          <a:chOff x="720" y="119"/>
                          <a:chExt cx="10798" cy="645"/>
                        </a:xfrm>
                      </wpg:grpSpPr>
                      <wps:wsp>
                        <wps:cNvPr id="47" name="Freeform 6"/>
                        <wps:cNvSpPr>
                          <a:spLocks/>
                        </wps:cNvSpPr>
                        <wps:spPr bwMode="auto">
                          <a:xfrm>
                            <a:off x="720" y="119"/>
                            <a:ext cx="10798" cy="645"/>
                          </a:xfrm>
                          <a:custGeom>
                            <a:avLst/>
                            <a:gdLst>
                              <a:gd name="T0" fmla="+- 0 720 720"/>
                              <a:gd name="T1" fmla="*/ T0 w 10798"/>
                              <a:gd name="T2" fmla="+- 0 1541 720"/>
                              <a:gd name="T3" fmla="*/ 1541 h 821"/>
                              <a:gd name="T4" fmla="+- 0 11518 720"/>
                              <a:gd name="T5" fmla="*/ T4 w 10798"/>
                              <a:gd name="T6" fmla="+- 0 1541 720"/>
                              <a:gd name="T7" fmla="*/ 1541 h 821"/>
                              <a:gd name="T8" fmla="+- 0 11518 720"/>
                              <a:gd name="T9" fmla="*/ T8 w 10798"/>
                              <a:gd name="T10" fmla="+- 0 720 720"/>
                              <a:gd name="T11" fmla="*/ 720 h 821"/>
                              <a:gd name="T12" fmla="+- 0 720 720"/>
                              <a:gd name="T13" fmla="*/ T12 w 10798"/>
                              <a:gd name="T14" fmla="+- 0 720 720"/>
                              <a:gd name="T15" fmla="*/ 720 h 821"/>
                              <a:gd name="T16" fmla="+- 0 720 720"/>
                              <a:gd name="T17" fmla="*/ T16 w 10798"/>
                              <a:gd name="T18" fmla="+- 0 1541 720"/>
                              <a:gd name="T19" fmla="*/ 1541 h 821"/>
                            </a:gdLst>
                            <a:ahLst/>
                            <a:cxnLst>
                              <a:cxn ang="0">
                                <a:pos x="T1" y="T3"/>
                              </a:cxn>
                              <a:cxn ang="0">
                                <a:pos x="T5" y="T7"/>
                              </a:cxn>
                              <a:cxn ang="0">
                                <a:pos x="T9" y="T11"/>
                              </a:cxn>
                              <a:cxn ang="0">
                                <a:pos x="T13" y="T15"/>
                              </a:cxn>
                              <a:cxn ang="0">
                                <a:pos x="T17" y="T19"/>
                              </a:cxn>
                            </a:cxnLst>
                            <a:rect l="0" t="0" r="r" b="b"/>
                            <a:pathLst>
                              <a:path w="10798" h="821">
                                <a:moveTo>
                                  <a:pt x="0" y="821"/>
                                </a:moveTo>
                                <a:lnTo>
                                  <a:pt x="10798" y="821"/>
                                </a:lnTo>
                                <a:lnTo>
                                  <a:pt x="10798" y="0"/>
                                </a:lnTo>
                                <a:lnTo>
                                  <a:pt x="0" y="0"/>
                                </a:lnTo>
                                <a:lnTo>
                                  <a:pt x="0" y="821"/>
                                </a:lnTo>
                                <a:close/>
                              </a:path>
                            </a:pathLst>
                          </a:custGeom>
                          <a:solidFill>
                            <a:srgbClr val="DCF1F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CE8D1C" w14:textId="3707EE30" w:rsidR="006B0990" w:rsidRDefault="006B0990" w:rsidP="006B09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67A1D" id="Group 5" o:spid="_x0000_s1054" style="position:absolute;margin-left:30.75pt;margin-top:68.2pt;width:558.75pt;height:49.5pt;z-index:-251668480;mso-position-horizontal-relative:page;mso-position-vertical-relative:page" coordorigin="720,119" coordsize="10798,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">
                <v:shape id="Freeform 6" o:spid="_x0000_s1055" style="position:absolute;left:720;top:119;width:10798;height:645;visibility:visible;mso-wrap-style:square;v-text-anchor:top" coordsize="10798,8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" adj="-11796480,,5400" path="m,821r10798,l10798,,,,,821xe" fillcolor="#dcf1f8" stroked="f">
                  <v:stroke joinstyle="round"/>
                  <v:formulas/>
                  <v:path arrowok="t" o:connecttype="custom" o:connectlocs="0,1211;10798,1211;10798,566;0,566;0,1211" o:connectangles="0,0,0,0,0" textboxrect="0,0,10798,821"/>
                  <v:textbox>
                    <w:txbxContent>
                      <w:p w14:paraId="23CE8D1C" w14:textId="3707EE30" w:rsidR="006B0990" w:rsidRDefault="006B0990" w:rsidP="006B0990"/>
                    </w:txbxContent>
                  </v:textbox>
                </v:shape>
                <w10:wrap anchorx="page" anchory="page"/>
              </v:group>
            </w:pict>
          </mc:Fallback>
        </mc:AlternateContent>
      </w:r>
      <w:r>
        <w:rPr>
          <w:noProof/>
        </w:rPr>
        <mc:AlternateContent>
          <mc:Choice Requires="wps">
            <w:drawing>
              <wp:anchor distT="0" distB="0" distL="114300" distR="114300" simplePos="0" relativeHeight="251675648" behindDoc="1" locked="0" layoutInCell="1" allowOverlap="1" wp14:anchorId="4B87DCFE" wp14:editId="7DEEFC2D">
                <wp:simplePos x="0" y="0"/>
                <wp:positionH relativeFrom="page">
                  <wp:posOffset>631825</wp:posOffset>
                </wp:positionH>
                <wp:positionV relativeFrom="page">
                  <wp:posOffset>1065530</wp:posOffset>
                </wp:positionV>
                <wp:extent cx="1972310" cy="254000"/>
                <wp:effectExtent l="0" t="2540" r="0" b="635"/>
                <wp:wrapNone/>
                <wp:docPr id="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076E1" w14:textId="43B96D61" w:rsidR="00ED7CEC" w:rsidRDefault="00ED7CEC" w:rsidP="00ED7CEC">
                            <w:pPr>
                              <w:spacing w:line="397" w:lineRule="exact"/>
                              <w:ind w:left="20"/>
                              <w:rPr>
                                <w:rFonts w:ascii="Calibri" w:eastAsia="Calibri" w:hAnsi="Calibri" w:cs="Calibri"/>
                                <w:sz w:val="36"/>
                                <w:szCs w:val="36"/>
                              </w:rPr>
                            </w:pPr>
                            <w:r>
                              <w:rPr>
                                <w:rFonts w:ascii="Calibri"/>
                                <w:color w:val="7A2674"/>
                                <w:sz w:val="36"/>
                              </w:rPr>
                              <w:t>References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7DCFE" id="Text Box 1" o:spid="_x0000_s1056" type="#_x0000_t202" style="position:absolute;margin-left:49.75pt;margin-top:83.9pt;width:155.3pt;height:20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" filled="f" stroked="f">
                <v:textbox inset="0,0,0,0">
                  <w:txbxContent>
                    <w:p w14:paraId="3A2076E1" w14:textId="43B96D61" w:rsidR="00ED7CEC" w:rsidRDefault="00ED7CEC" w:rsidP="00ED7CEC">
                      <w:pPr>
                        <w:spacing w:line="397" w:lineRule="exact"/>
                        <w:ind w:left="20"/>
                        <w:rPr>
                          <w:rFonts w:ascii="Calibri" w:eastAsia="Calibri" w:hAnsi="Calibri" w:cs="Calibri"/>
                          <w:sz w:val="36"/>
                          <w:szCs w:val="36"/>
                        </w:rPr>
                      </w:pPr>
                      <w:r>
                        <w:rPr>
                          <w:rFonts w:ascii="Calibri"/>
                          <w:color w:val="7A2674"/>
                          <w:sz w:val="36"/>
                        </w:rPr>
                        <w:t>References</w:t>
                      </w:r>
                    </w:p>
                  </w:txbxContent>
                </v:textbox>
                <w10:wrap anchorx="page" anchory="page"/>
              </v:shape>
            </w:pict>
          </mc:Fallback>
        </mc:AlternateContent>
      </w:r>
    </w:p>
    <w:p w14:paraId="00208B34" w14:textId="374E9542" w:rsidR="00A37A89" w:rsidRDefault="00A37A89">
      <w:pPr>
        <w:spacing w:before="9"/>
        <w:rPr>
          <w:rFonts w:ascii="Calibri" w:eastAsia="Calibri" w:hAnsi="Calibri" w:cs="Calibri"/>
          <w:sz w:val="18"/>
          <w:szCs w:val="18"/>
        </w:rPr>
      </w:pPr>
    </w:p>
    <w:p w14:paraId="3F37FA5E" w14:textId="77777777" w:rsidR="00A37A89" w:rsidRDefault="00A37A89">
      <w:pPr>
        <w:rPr>
          <w:rFonts w:ascii="Calibri" w:eastAsia="Calibri" w:hAnsi="Calibri" w:cs="Calibri"/>
          <w:sz w:val="18"/>
          <w:szCs w:val="18"/>
        </w:rPr>
      </w:pPr>
    </w:p>
    <w:p w14:paraId="7B88ED1B" w14:textId="04E0816C" w:rsidR="006B0990" w:rsidRDefault="006B0990">
      <w:pPr>
        <w:rPr>
          <w:rFonts w:ascii="Calibri" w:eastAsia="Calibri" w:hAnsi="Calibri" w:cs="Calibri"/>
          <w:sz w:val="18"/>
          <w:szCs w:val="18"/>
        </w:rPr>
        <w:sectPr w:rsidR="006B0990" w:rsidSect="007032A0">
          <w:headerReference w:type="default" r:id="rId17"/>
          <w:pgSz w:w="12240" w:h="15840"/>
          <w:pgMar w:top="1540" w:right="620" w:bottom="280" w:left="620" w:header="720" w:footer="720" w:gutter="0"/>
          <w:cols w:space="720"/>
        </w:sectPr>
      </w:pPr>
    </w:p>
    <w:p w14:paraId="5CE42DDD" w14:textId="724C9BDC" w:rsidR="00FD75DE" w:rsidRPr="0006090B" w:rsidRDefault="00457759" w:rsidP="00ED7CEC">
      <w:pPr>
        <w:pStyle w:val="ListParagraph"/>
        <w:numPr>
          <w:ilvl w:val="0"/>
          <w:numId w:val="1"/>
        </w:numPr>
        <w:tabs>
          <w:tab w:val="left" w:pos="799"/>
        </w:tabs>
        <w:spacing w:before="90"/>
        <w:ind w:right="717"/>
        <w:rPr>
          <w:rFonts w:ascii="Calibri" w:eastAsia="Calibri" w:hAnsi="Calibri" w:cs="Calibri"/>
          <w:sz w:val="20"/>
          <w:szCs w:val="20"/>
        </w:rPr>
      </w:pPr>
      <w:r w:rsidRPr="0006090B">
        <w:rPr>
          <w:rFonts w:ascii="Calibri" w:eastAsia="Calibri" w:hAnsi="Calibri" w:cs="Calibri"/>
          <w:b/>
          <w:bCs/>
          <w:color w:val="231F20"/>
          <w:sz w:val="20"/>
          <w:szCs w:val="20"/>
        </w:rPr>
        <w:t>Home</w:t>
      </w:r>
      <w:r w:rsidRPr="0006090B">
        <w:rPr>
          <w:rFonts w:ascii="Calibri" w:eastAsia="Calibri" w:hAnsi="Calibri" w:cs="Calibri"/>
          <w:b/>
          <w:bCs/>
          <w:color w:val="231F20"/>
          <w:spacing w:val="-6"/>
          <w:sz w:val="20"/>
          <w:szCs w:val="20"/>
        </w:rPr>
        <w:t xml:space="preserve"> </w:t>
      </w:r>
      <w:r w:rsidRPr="0006090B">
        <w:rPr>
          <w:rFonts w:ascii="Calibri" w:eastAsia="Calibri" w:hAnsi="Calibri" w:cs="Calibri"/>
          <w:b/>
          <w:bCs/>
          <w:color w:val="231F20"/>
          <w:sz w:val="20"/>
          <w:szCs w:val="20"/>
        </w:rPr>
        <w:t>Instead</w:t>
      </w:r>
      <w:r w:rsidRPr="0006090B">
        <w:rPr>
          <w:rFonts w:ascii="Calibri" w:eastAsia="Calibri" w:hAnsi="Calibri" w:cs="Calibri"/>
          <w:b/>
          <w:bCs/>
          <w:color w:val="231F20"/>
          <w:spacing w:val="-5"/>
          <w:sz w:val="20"/>
          <w:szCs w:val="20"/>
        </w:rPr>
        <w:t xml:space="preserve"> </w:t>
      </w:r>
      <w:r w:rsidRPr="0006090B">
        <w:rPr>
          <w:rFonts w:ascii="Calibri" w:eastAsia="Calibri" w:hAnsi="Calibri" w:cs="Calibri"/>
          <w:b/>
          <w:bCs/>
          <w:color w:val="231F20"/>
          <w:sz w:val="20"/>
          <w:szCs w:val="20"/>
        </w:rPr>
        <w:t>Business</w:t>
      </w:r>
      <w:r w:rsidRPr="0006090B">
        <w:rPr>
          <w:rFonts w:ascii="Calibri" w:eastAsia="Calibri" w:hAnsi="Calibri" w:cs="Calibri"/>
          <w:b/>
          <w:bCs/>
          <w:color w:val="231F20"/>
          <w:spacing w:val="-6"/>
          <w:sz w:val="20"/>
          <w:szCs w:val="20"/>
        </w:rPr>
        <w:t xml:space="preserve"> </w:t>
      </w:r>
      <w:r w:rsidRPr="0006090B">
        <w:rPr>
          <w:rFonts w:ascii="Calibri" w:eastAsia="Calibri" w:hAnsi="Calibri" w:cs="Calibri"/>
          <w:b/>
          <w:bCs/>
          <w:color w:val="231F20"/>
          <w:sz w:val="20"/>
          <w:szCs w:val="20"/>
        </w:rPr>
        <w:t>Training</w:t>
      </w:r>
      <w:r w:rsidRPr="0006090B">
        <w:rPr>
          <w:rFonts w:ascii="Calibri" w:eastAsia="Calibri" w:hAnsi="Calibri" w:cs="Calibri"/>
          <w:b/>
          <w:bCs/>
          <w:color w:val="231F20"/>
          <w:spacing w:val="-6"/>
          <w:sz w:val="20"/>
          <w:szCs w:val="20"/>
        </w:rPr>
        <w:t xml:space="preserve"> </w:t>
      </w:r>
      <w:r w:rsidRPr="0006090B">
        <w:rPr>
          <w:rFonts w:ascii="Calibri" w:eastAsia="Calibri" w:hAnsi="Calibri" w:cs="Calibri"/>
          <w:b/>
          <w:bCs/>
          <w:color w:val="231F20"/>
          <w:sz w:val="20"/>
          <w:szCs w:val="20"/>
        </w:rPr>
        <w:t>–</w:t>
      </w:r>
      <w:r w:rsidRPr="0006090B">
        <w:rPr>
          <w:rFonts w:ascii="Calibri" w:eastAsia="Calibri" w:hAnsi="Calibri" w:cs="Calibri"/>
          <w:b/>
          <w:bCs/>
          <w:color w:val="231F20"/>
          <w:spacing w:val="-6"/>
          <w:sz w:val="20"/>
          <w:szCs w:val="20"/>
        </w:rPr>
        <w:t xml:space="preserve"> </w:t>
      </w:r>
      <w:r w:rsidRPr="0006090B">
        <w:rPr>
          <w:rFonts w:ascii="Calibri" w:eastAsia="Calibri" w:hAnsi="Calibri" w:cs="Calibri"/>
          <w:b/>
          <w:bCs/>
          <w:color w:val="231F20"/>
          <w:sz w:val="20"/>
          <w:szCs w:val="20"/>
        </w:rPr>
        <w:t>Alzheimer’s</w:t>
      </w:r>
      <w:r w:rsidRPr="0006090B">
        <w:rPr>
          <w:rFonts w:ascii="Calibri" w:eastAsia="Calibri" w:hAnsi="Calibri" w:cs="Calibri"/>
          <w:b/>
          <w:bCs/>
          <w:color w:val="231F20"/>
          <w:spacing w:val="-5"/>
          <w:sz w:val="20"/>
          <w:szCs w:val="20"/>
        </w:rPr>
        <w:t xml:space="preserve"> </w:t>
      </w:r>
      <w:r w:rsidRPr="0006090B">
        <w:rPr>
          <w:rFonts w:ascii="Calibri" w:eastAsia="Calibri" w:hAnsi="Calibri" w:cs="Calibri"/>
          <w:b/>
          <w:bCs/>
          <w:color w:val="231F20"/>
          <w:sz w:val="20"/>
          <w:szCs w:val="20"/>
        </w:rPr>
        <w:t>Friendly Business online course</w:t>
      </w:r>
      <w:r w:rsidR="00045E5D" w:rsidRPr="0006090B">
        <w:rPr>
          <w:rFonts w:ascii="Calibri" w:eastAsia="Calibri" w:hAnsi="Calibri" w:cs="Calibri"/>
          <w:b/>
          <w:bCs/>
          <w:color w:val="231F20"/>
          <w:sz w:val="20"/>
          <w:szCs w:val="20"/>
        </w:rPr>
        <w:br/>
      </w:r>
      <w:hyperlink r:id="rId18" w:history="1">
        <w:r w:rsidR="00045E5D" w:rsidRPr="0006090B">
          <w:rPr>
            <w:rStyle w:val="Hyperlink"/>
            <w:rFonts w:ascii="Calibri" w:eastAsia="Calibri" w:hAnsi="Calibri" w:cs="Calibri"/>
            <w:sz w:val="20"/>
            <w:szCs w:val="20"/>
          </w:rPr>
          <w:t xml:space="preserve">http://www.helpforalzheimersfamilies.com/alzheimers-care-training/alzheimers-friendly-business-training </w:t>
        </w:r>
      </w:hyperlink>
      <w:r w:rsidR="00E5008B" w:rsidRPr="0006090B">
        <w:rPr>
          <w:rStyle w:val="Hyperlink"/>
          <w:rFonts w:ascii="Calibri" w:eastAsia="Calibri" w:hAnsi="Calibri" w:cs="Calibri"/>
          <w:color w:val="0000FF"/>
          <w:sz w:val="20"/>
          <w:szCs w:val="20"/>
        </w:rPr>
        <w:t xml:space="preserve"> </w:t>
      </w:r>
      <w:r w:rsidR="00FD75DE" w:rsidRPr="0006090B">
        <w:rPr>
          <w:rFonts w:ascii="Calibri" w:eastAsia="Calibri" w:hAnsi="Calibri" w:cs="Calibri"/>
          <w:color w:val="0000FF"/>
          <w:sz w:val="20"/>
          <w:szCs w:val="20"/>
          <w:u w:val="single"/>
        </w:rPr>
        <w:t xml:space="preserve"> </w:t>
      </w:r>
    </w:p>
    <w:p w14:paraId="00043BBD" w14:textId="77777777" w:rsidR="000F53F5" w:rsidRPr="0006090B" w:rsidRDefault="000F53F5" w:rsidP="000F53F5">
      <w:pPr>
        <w:pStyle w:val="ListParagraph"/>
        <w:tabs>
          <w:tab w:val="left" w:pos="799"/>
        </w:tabs>
        <w:spacing w:before="90"/>
        <w:ind w:left="798" w:right="717"/>
        <w:rPr>
          <w:rFonts w:ascii="Calibri" w:eastAsia="Calibri" w:hAnsi="Calibri" w:cs="Calibri"/>
          <w:sz w:val="20"/>
          <w:szCs w:val="20"/>
        </w:rPr>
      </w:pPr>
    </w:p>
    <w:p w14:paraId="493FFF1F" w14:textId="3D747C08" w:rsidR="00045E5D" w:rsidRPr="0006090B" w:rsidRDefault="00045E5D" w:rsidP="00045E5D">
      <w:pPr>
        <w:pStyle w:val="ListParagraph"/>
        <w:numPr>
          <w:ilvl w:val="0"/>
          <w:numId w:val="1"/>
        </w:numPr>
        <w:tabs>
          <w:tab w:val="left" w:pos="799"/>
        </w:tabs>
        <w:spacing w:before="90"/>
        <w:ind w:right="84"/>
        <w:rPr>
          <w:rStyle w:val="Hyperlink"/>
          <w:rFonts w:ascii="Calibri"/>
          <w:b/>
          <w:color w:val="231F20"/>
          <w:sz w:val="20"/>
          <w:szCs w:val="20"/>
          <w:u w:val="none"/>
        </w:rPr>
      </w:pPr>
      <w:r w:rsidRPr="0006090B">
        <w:rPr>
          <w:rFonts w:ascii="Calibri"/>
          <w:b/>
          <w:color w:val="231F20"/>
          <w:sz w:val="20"/>
          <w:szCs w:val="20"/>
        </w:rPr>
        <w:t xml:space="preserve">Financial Industry Regulatory Authority – Key Topics </w:t>
      </w:r>
      <w:proofErr w:type="gramStart"/>
      <w:r w:rsidRPr="0006090B">
        <w:rPr>
          <w:rFonts w:ascii="Calibri"/>
          <w:b/>
          <w:color w:val="231F20"/>
          <w:sz w:val="20"/>
          <w:szCs w:val="20"/>
        </w:rPr>
        <w:t>For</w:t>
      </w:r>
      <w:proofErr w:type="gramEnd"/>
      <w:r w:rsidRPr="0006090B">
        <w:rPr>
          <w:rFonts w:ascii="Calibri"/>
          <w:b/>
          <w:color w:val="231F20"/>
          <w:sz w:val="20"/>
          <w:szCs w:val="20"/>
        </w:rPr>
        <w:t xml:space="preserve"> Senior Investors</w:t>
      </w:r>
      <w:r w:rsidRPr="0006090B">
        <w:rPr>
          <w:rFonts w:ascii="Calibri"/>
          <w:b/>
          <w:color w:val="231F20"/>
          <w:sz w:val="20"/>
          <w:szCs w:val="20"/>
        </w:rPr>
        <w:br/>
      </w:r>
      <w:hyperlink r:id="rId19" w:history="1">
        <w:r w:rsidRPr="0006090B">
          <w:rPr>
            <w:rStyle w:val="Hyperlink"/>
            <w:rFonts w:ascii="Calibri"/>
            <w:bCs/>
            <w:sz w:val="20"/>
            <w:szCs w:val="20"/>
          </w:rPr>
          <w:t>https://www.finra.org/rules-guidance/key-topics/senior-investors</w:t>
        </w:r>
      </w:hyperlink>
    </w:p>
    <w:p w14:paraId="38C7057E" w14:textId="77777777" w:rsidR="000F53F5" w:rsidRPr="0006090B" w:rsidRDefault="000F53F5" w:rsidP="000F53F5">
      <w:pPr>
        <w:tabs>
          <w:tab w:val="left" w:pos="799"/>
        </w:tabs>
        <w:spacing w:before="90"/>
        <w:ind w:right="84"/>
        <w:rPr>
          <w:rFonts w:ascii="Calibri"/>
          <w:b/>
          <w:color w:val="231F20"/>
          <w:sz w:val="20"/>
          <w:szCs w:val="20"/>
        </w:rPr>
      </w:pPr>
    </w:p>
    <w:p w14:paraId="742BD4BE" w14:textId="79A70D4A" w:rsidR="00A37A89" w:rsidRPr="0006090B" w:rsidRDefault="00631242" w:rsidP="00FD75DE">
      <w:pPr>
        <w:pStyle w:val="ListParagraph"/>
        <w:numPr>
          <w:ilvl w:val="0"/>
          <w:numId w:val="1"/>
        </w:numPr>
        <w:tabs>
          <w:tab w:val="left" w:pos="799"/>
        </w:tabs>
        <w:spacing w:before="90"/>
        <w:rPr>
          <w:rFonts w:ascii="Calibri" w:eastAsia="Calibri" w:hAnsi="Calibri" w:cs="Calibri"/>
          <w:sz w:val="20"/>
          <w:szCs w:val="20"/>
        </w:rPr>
      </w:pPr>
      <w:r w:rsidRPr="0006090B">
        <w:rPr>
          <w:rFonts w:ascii="Calibri" w:eastAsia="Calibri" w:hAnsi="Calibri" w:cs="Calibri"/>
          <w:b/>
          <w:bCs/>
          <w:color w:val="231F20"/>
          <w:sz w:val="20"/>
          <w:szCs w:val="20"/>
        </w:rPr>
        <w:t>Alzheimer’s Society – Dementia Friendly Financial</w:t>
      </w:r>
      <w:r w:rsidRPr="0006090B">
        <w:rPr>
          <w:rFonts w:ascii="Calibri" w:eastAsia="Calibri" w:hAnsi="Calibri" w:cs="Calibri"/>
          <w:b/>
          <w:bCs/>
          <w:color w:val="231F20"/>
          <w:spacing w:val="-9"/>
          <w:sz w:val="20"/>
          <w:szCs w:val="20"/>
        </w:rPr>
        <w:t xml:space="preserve"> </w:t>
      </w:r>
      <w:r w:rsidRPr="0006090B">
        <w:rPr>
          <w:rFonts w:ascii="Calibri" w:eastAsia="Calibri" w:hAnsi="Calibri" w:cs="Calibri"/>
          <w:b/>
          <w:bCs/>
          <w:color w:val="231F20"/>
          <w:sz w:val="20"/>
          <w:szCs w:val="20"/>
        </w:rPr>
        <w:t xml:space="preserve">Services Charter </w:t>
      </w:r>
      <w:hyperlink r:id="rId20" w:history="1">
        <w:r w:rsidR="00E5008B" w:rsidRPr="0006090B">
          <w:rPr>
            <w:rStyle w:val="Hyperlink"/>
            <w:sz w:val="20"/>
            <w:szCs w:val="20"/>
          </w:rPr>
          <w:t>https://www.alzheimers.org.uk/download/downloads/id/2891/dementia_friendly_financial_services_charter.pdf</w:t>
        </w:r>
      </w:hyperlink>
      <w:r w:rsidR="00E5008B" w:rsidRPr="0006090B">
        <w:rPr>
          <w:sz w:val="20"/>
          <w:szCs w:val="20"/>
        </w:rPr>
        <w:t xml:space="preserve"> </w:t>
      </w:r>
    </w:p>
    <w:p w14:paraId="18B5C0CD" w14:textId="77777777" w:rsidR="000F53F5" w:rsidRPr="0006090B" w:rsidRDefault="000F53F5" w:rsidP="000F53F5">
      <w:pPr>
        <w:tabs>
          <w:tab w:val="left" w:pos="799"/>
        </w:tabs>
        <w:spacing w:before="90"/>
        <w:rPr>
          <w:rFonts w:ascii="Calibri" w:eastAsia="Calibri" w:hAnsi="Calibri" w:cs="Calibri"/>
          <w:sz w:val="20"/>
          <w:szCs w:val="20"/>
        </w:rPr>
      </w:pPr>
    </w:p>
    <w:p w14:paraId="5F7CE6A4" w14:textId="42D6A014" w:rsidR="00140F31" w:rsidRPr="0006090B" w:rsidRDefault="00631242" w:rsidP="00045E5D">
      <w:pPr>
        <w:pStyle w:val="ListParagraph"/>
        <w:numPr>
          <w:ilvl w:val="0"/>
          <w:numId w:val="1"/>
        </w:numPr>
        <w:tabs>
          <w:tab w:val="left" w:pos="799"/>
        </w:tabs>
        <w:spacing w:before="90"/>
        <w:ind w:right="162"/>
        <w:rPr>
          <w:rFonts w:ascii="Calibri" w:eastAsia="Calibri" w:hAnsi="Calibri" w:cs="Calibri"/>
          <w:b/>
          <w:bCs/>
          <w:color w:val="231F20"/>
          <w:sz w:val="20"/>
          <w:szCs w:val="20"/>
        </w:rPr>
      </w:pPr>
      <w:r w:rsidRPr="0006090B">
        <w:rPr>
          <w:rFonts w:ascii="Calibri" w:eastAsia="Calibri" w:hAnsi="Calibri" w:cs="Calibri"/>
          <w:b/>
          <w:bCs/>
          <w:color w:val="231F20"/>
          <w:sz w:val="20"/>
          <w:szCs w:val="20"/>
        </w:rPr>
        <w:t xml:space="preserve">Alzheimer’s Society British Columbia - Making </w:t>
      </w:r>
      <w:r w:rsidRPr="0006090B">
        <w:rPr>
          <w:rFonts w:ascii="Calibri" w:eastAsia="Calibri" w:hAnsi="Calibri" w:cs="Calibri"/>
          <w:b/>
          <w:bCs/>
          <w:color w:val="231F20"/>
          <w:spacing w:val="-4"/>
          <w:sz w:val="20"/>
          <w:szCs w:val="20"/>
        </w:rPr>
        <w:t xml:space="preserve">Your </w:t>
      </w:r>
      <w:r w:rsidRPr="0006090B">
        <w:rPr>
          <w:rFonts w:ascii="Calibri" w:eastAsia="Calibri" w:hAnsi="Calibri" w:cs="Calibri"/>
          <w:b/>
          <w:bCs/>
          <w:color w:val="231F20"/>
          <w:sz w:val="20"/>
          <w:szCs w:val="20"/>
        </w:rPr>
        <w:t xml:space="preserve">Workplace Dementia Friendly: Information for Legal Professionals </w:t>
      </w:r>
      <w:hyperlink r:id="rId21" w:history="1">
        <w:r w:rsidR="00045E5D" w:rsidRPr="0006090B">
          <w:rPr>
            <w:rStyle w:val="Hyperlink"/>
            <w:rFonts w:ascii="Calibri" w:eastAsia="Calibri" w:hAnsi="Calibri" w:cs="Calibri"/>
            <w:sz w:val="20"/>
            <w:szCs w:val="20"/>
          </w:rPr>
          <w:t>https://alzheimer.ca/sites/default/files/files/bc/advocacy-and-education/dfc/2015%2008%2018%20housing%20strategies%20%20web%20-%20final.pdf</w:t>
        </w:r>
      </w:hyperlink>
    </w:p>
    <w:p w14:paraId="55A91CE9" w14:textId="212275C4" w:rsidR="00A37A89" w:rsidRPr="0006090B" w:rsidRDefault="00140F31" w:rsidP="0017716F">
      <w:pPr>
        <w:pStyle w:val="ListParagraph"/>
        <w:numPr>
          <w:ilvl w:val="0"/>
          <w:numId w:val="1"/>
        </w:numPr>
        <w:tabs>
          <w:tab w:val="left" w:pos="799"/>
        </w:tabs>
        <w:spacing w:before="90"/>
        <w:ind w:right="1"/>
        <w:rPr>
          <w:rFonts w:ascii="Calibri" w:eastAsia="Calibri" w:hAnsi="Calibri" w:cs="Calibri"/>
          <w:sz w:val="20"/>
          <w:szCs w:val="20"/>
        </w:rPr>
      </w:pPr>
      <w:r w:rsidRPr="0006090B">
        <w:rPr>
          <w:rFonts w:ascii="Calibri" w:eastAsia="Calibri" w:hAnsi="Calibri" w:cs="Calibri"/>
          <w:color w:val="231F20"/>
          <w:sz w:val="20"/>
          <w:szCs w:val="20"/>
        </w:rPr>
        <w:br w:type="column"/>
      </w:r>
      <w:r w:rsidR="00631242" w:rsidRPr="0006090B">
        <w:rPr>
          <w:rFonts w:ascii="Calibri" w:eastAsia="Calibri" w:hAnsi="Calibri" w:cs="Calibri"/>
          <w:b/>
          <w:bCs/>
          <w:color w:val="231F20"/>
          <w:sz w:val="20"/>
          <w:szCs w:val="20"/>
        </w:rPr>
        <w:t>American Bar Association and American Psychological Association – Assessment of Older Adults with</w:t>
      </w:r>
      <w:r w:rsidR="00631242" w:rsidRPr="0006090B">
        <w:rPr>
          <w:rFonts w:ascii="Calibri" w:eastAsia="Calibri" w:hAnsi="Calibri" w:cs="Calibri"/>
          <w:b/>
          <w:bCs/>
          <w:color w:val="231F20"/>
          <w:spacing w:val="-5"/>
          <w:sz w:val="20"/>
          <w:szCs w:val="20"/>
        </w:rPr>
        <w:t xml:space="preserve"> </w:t>
      </w:r>
      <w:r w:rsidR="00631242" w:rsidRPr="0006090B">
        <w:rPr>
          <w:rFonts w:ascii="Calibri" w:eastAsia="Calibri" w:hAnsi="Calibri" w:cs="Calibri"/>
          <w:b/>
          <w:bCs/>
          <w:color w:val="231F20"/>
          <w:sz w:val="20"/>
          <w:szCs w:val="20"/>
        </w:rPr>
        <w:t xml:space="preserve">Diminished Capacity: A Handbook </w:t>
      </w:r>
      <w:hyperlink r:id="rId22" w:history="1">
        <w:r w:rsidR="00E5008B" w:rsidRPr="0006090B">
          <w:rPr>
            <w:rStyle w:val="Hyperlink"/>
            <w:sz w:val="20"/>
            <w:szCs w:val="20"/>
          </w:rPr>
          <w:t>http://www.apa.org/pi/aging/programs/assessment/capacity-psychologist-handbook.pdf</w:t>
        </w:r>
      </w:hyperlink>
      <w:r w:rsidR="00E5008B" w:rsidRPr="0006090B">
        <w:rPr>
          <w:sz w:val="20"/>
          <w:szCs w:val="20"/>
        </w:rPr>
        <w:t xml:space="preserve"> </w:t>
      </w:r>
    </w:p>
    <w:p w14:paraId="420CB0C0" w14:textId="77777777" w:rsidR="000F53F5" w:rsidRPr="0006090B" w:rsidRDefault="000F53F5" w:rsidP="000F53F5">
      <w:pPr>
        <w:tabs>
          <w:tab w:val="left" w:pos="799"/>
        </w:tabs>
        <w:spacing w:before="90"/>
        <w:ind w:right="1"/>
        <w:rPr>
          <w:rFonts w:ascii="Calibri" w:eastAsia="Calibri" w:hAnsi="Calibri" w:cs="Calibri"/>
          <w:sz w:val="20"/>
          <w:szCs w:val="20"/>
        </w:rPr>
      </w:pPr>
    </w:p>
    <w:p w14:paraId="53C6EFBC" w14:textId="77777777" w:rsidR="00A37A89" w:rsidRPr="0006090B" w:rsidRDefault="00631242" w:rsidP="00E5008B">
      <w:pPr>
        <w:pStyle w:val="ListParagraph"/>
        <w:numPr>
          <w:ilvl w:val="0"/>
          <w:numId w:val="1"/>
        </w:numPr>
        <w:tabs>
          <w:tab w:val="left" w:pos="799"/>
        </w:tabs>
        <w:spacing w:before="90"/>
        <w:ind w:right="722"/>
        <w:rPr>
          <w:rFonts w:ascii="Calibri" w:eastAsia="Calibri" w:hAnsi="Calibri" w:cs="Calibri"/>
          <w:sz w:val="20"/>
          <w:szCs w:val="20"/>
        </w:rPr>
      </w:pPr>
      <w:r w:rsidRPr="0006090B">
        <w:rPr>
          <w:rFonts w:ascii="Calibri" w:eastAsia="Calibri" w:hAnsi="Calibri" w:cs="Calibri"/>
          <w:b/>
          <w:bCs/>
          <w:color w:val="231F20"/>
          <w:sz w:val="20"/>
          <w:szCs w:val="20"/>
        </w:rPr>
        <w:t xml:space="preserve">Alzheimer’s Society – Communicating </w:t>
      </w:r>
      <w:hyperlink r:id="rId23" w:history="1">
        <w:r w:rsidR="00E5008B" w:rsidRPr="0006090B">
          <w:rPr>
            <w:rStyle w:val="Hyperlink"/>
            <w:rFonts w:ascii="Calibri" w:eastAsia="Calibri" w:hAnsi="Calibri" w:cs="Calibri"/>
            <w:sz w:val="20"/>
            <w:szCs w:val="20"/>
          </w:rPr>
          <w:t>https://www.alzheimers.org.uk/info/20064/symptoms/90/communicating_and_language</w:t>
        </w:r>
      </w:hyperlink>
      <w:r w:rsidR="00E5008B" w:rsidRPr="0006090B">
        <w:rPr>
          <w:sz w:val="20"/>
          <w:szCs w:val="20"/>
        </w:rPr>
        <w:t xml:space="preserve"> </w:t>
      </w:r>
    </w:p>
    <w:p w14:paraId="630C2BF7" w14:textId="77777777" w:rsidR="00A37A89" w:rsidRPr="0006090B" w:rsidRDefault="00A37A89">
      <w:pPr>
        <w:rPr>
          <w:rFonts w:ascii="Calibri" w:eastAsia="Calibri" w:hAnsi="Calibri" w:cs="Calibri"/>
          <w:sz w:val="20"/>
          <w:szCs w:val="20"/>
        </w:rPr>
      </w:pPr>
    </w:p>
    <w:p w14:paraId="3CCD0B80" w14:textId="77777777" w:rsidR="00C74B9E" w:rsidRPr="0006090B" w:rsidRDefault="00C74B9E">
      <w:pPr>
        <w:rPr>
          <w:rFonts w:ascii="Calibri" w:eastAsia="Calibri" w:hAnsi="Calibri" w:cs="Calibri"/>
          <w:sz w:val="20"/>
          <w:szCs w:val="20"/>
        </w:rPr>
      </w:pPr>
    </w:p>
    <w:p w14:paraId="06DECAC0" w14:textId="77777777" w:rsidR="00C74B9E" w:rsidRPr="0006090B" w:rsidRDefault="00C74B9E">
      <w:pPr>
        <w:rPr>
          <w:rFonts w:ascii="Calibri" w:eastAsia="Calibri" w:hAnsi="Calibri" w:cs="Calibri"/>
          <w:sz w:val="20"/>
          <w:szCs w:val="20"/>
        </w:rPr>
      </w:pPr>
    </w:p>
    <w:p w14:paraId="38C8FF1F" w14:textId="77777777" w:rsidR="00C74B9E" w:rsidRPr="0006090B" w:rsidRDefault="00C74B9E">
      <w:pPr>
        <w:rPr>
          <w:rFonts w:ascii="Calibri" w:eastAsia="Calibri" w:hAnsi="Calibri" w:cs="Calibri"/>
          <w:sz w:val="20"/>
          <w:szCs w:val="20"/>
        </w:rPr>
      </w:pPr>
    </w:p>
    <w:p w14:paraId="4195F0EE" w14:textId="77777777" w:rsidR="00C74B9E" w:rsidRPr="0006090B" w:rsidRDefault="00C74B9E">
      <w:pPr>
        <w:rPr>
          <w:rFonts w:ascii="Calibri" w:eastAsia="Calibri" w:hAnsi="Calibri" w:cs="Calibri"/>
          <w:sz w:val="20"/>
          <w:szCs w:val="20"/>
        </w:rPr>
      </w:pPr>
    </w:p>
    <w:p w14:paraId="729B243A" w14:textId="77777777" w:rsidR="00C74B9E" w:rsidRPr="0006090B" w:rsidRDefault="00C74B9E">
      <w:pPr>
        <w:rPr>
          <w:rFonts w:ascii="Calibri" w:eastAsia="Calibri" w:hAnsi="Calibri" w:cs="Calibri"/>
          <w:sz w:val="20"/>
          <w:szCs w:val="20"/>
        </w:rPr>
      </w:pPr>
    </w:p>
    <w:p w14:paraId="071E542B" w14:textId="77777777" w:rsidR="00C74B9E" w:rsidRPr="0006090B" w:rsidRDefault="00C74B9E">
      <w:pPr>
        <w:rPr>
          <w:rFonts w:ascii="Calibri" w:eastAsia="Calibri" w:hAnsi="Calibri" w:cs="Calibri"/>
          <w:sz w:val="20"/>
          <w:szCs w:val="20"/>
        </w:rPr>
      </w:pPr>
    </w:p>
    <w:p w14:paraId="715F3E58" w14:textId="77777777" w:rsidR="00C74B9E" w:rsidRPr="0006090B" w:rsidRDefault="00C74B9E">
      <w:pPr>
        <w:rPr>
          <w:rFonts w:ascii="Calibri" w:eastAsia="Calibri" w:hAnsi="Calibri" w:cs="Calibri"/>
          <w:sz w:val="20"/>
          <w:szCs w:val="20"/>
        </w:rPr>
      </w:pPr>
    </w:p>
    <w:p w14:paraId="6AA6C5F0" w14:textId="77777777" w:rsidR="00C74B9E" w:rsidRPr="000F53F5" w:rsidRDefault="00C74B9E">
      <w:pPr>
        <w:rPr>
          <w:rFonts w:ascii="Calibri" w:eastAsia="Calibri" w:hAnsi="Calibri" w:cs="Calibri"/>
        </w:rPr>
      </w:pPr>
    </w:p>
    <w:p w14:paraId="1464DEDF" w14:textId="77777777" w:rsidR="00C74B9E" w:rsidRDefault="00C74B9E">
      <w:pPr>
        <w:rPr>
          <w:rFonts w:ascii="Calibri" w:eastAsia="Calibri" w:hAnsi="Calibri" w:cs="Calibri"/>
          <w:sz w:val="18"/>
          <w:szCs w:val="18"/>
        </w:rPr>
      </w:pPr>
    </w:p>
    <w:p w14:paraId="700B057A" w14:textId="77777777" w:rsidR="00C74B9E" w:rsidRDefault="00C74B9E">
      <w:pPr>
        <w:rPr>
          <w:rFonts w:ascii="Calibri" w:eastAsia="Calibri" w:hAnsi="Calibri" w:cs="Calibri"/>
          <w:sz w:val="18"/>
          <w:szCs w:val="18"/>
        </w:rPr>
      </w:pPr>
    </w:p>
    <w:p w14:paraId="6E751338" w14:textId="77777777" w:rsidR="00C74B9E" w:rsidRDefault="00C74B9E">
      <w:pPr>
        <w:rPr>
          <w:rFonts w:ascii="Calibri" w:eastAsia="Calibri" w:hAnsi="Calibri" w:cs="Calibri"/>
          <w:sz w:val="18"/>
          <w:szCs w:val="18"/>
        </w:rPr>
      </w:pPr>
    </w:p>
    <w:p w14:paraId="74560FBE" w14:textId="77777777" w:rsidR="00C74B9E" w:rsidRDefault="00C74B9E">
      <w:pPr>
        <w:rPr>
          <w:rFonts w:ascii="Calibri" w:eastAsia="Calibri" w:hAnsi="Calibri" w:cs="Calibri"/>
          <w:sz w:val="18"/>
          <w:szCs w:val="18"/>
        </w:rPr>
      </w:pPr>
    </w:p>
    <w:p w14:paraId="307F78E3" w14:textId="77777777" w:rsidR="00C74B9E" w:rsidRDefault="00C74B9E">
      <w:pPr>
        <w:rPr>
          <w:rFonts w:ascii="Calibri" w:eastAsia="Calibri" w:hAnsi="Calibri" w:cs="Calibri"/>
          <w:sz w:val="18"/>
          <w:szCs w:val="18"/>
        </w:rPr>
      </w:pPr>
    </w:p>
    <w:p w14:paraId="276D03C3" w14:textId="77777777" w:rsidR="00C74B9E" w:rsidRDefault="00C74B9E">
      <w:pPr>
        <w:rPr>
          <w:rFonts w:ascii="Calibri" w:eastAsia="Calibri" w:hAnsi="Calibri" w:cs="Calibri"/>
          <w:sz w:val="18"/>
          <w:szCs w:val="18"/>
        </w:rPr>
      </w:pPr>
    </w:p>
    <w:p w14:paraId="5FC2653E" w14:textId="77777777" w:rsidR="00C74B9E" w:rsidRDefault="00C74B9E">
      <w:pPr>
        <w:rPr>
          <w:rFonts w:ascii="Calibri" w:eastAsia="Calibri" w:hAnsi="Calibri" w:cs="Calibri"/>
          <w:sz w:val="18"/>
          <w:szCs w:val="18"/>
        </w:rPr>
      </w:pPr>
    </w:p>
    <w:p w14:paraId="4C622EEE" w14:textId="77777777" w:rsidR="00C74B9E" w:rsidRDefault="00C74B9E">
      <w:pPr>
        <w:rPr>
          <w:rFonts w:ascii="Calibri" w:eastAsia="Calibri" w:hAnsi="Calibri" w:cs="Calibri"/>
          <w:sz w:val="18"/>
          <w:szCs w:val="18"/>
        </w:rPr>
      </w:pPr>
    </w:p>
    <w:p w14:paraId="75065D08" w14:textId="77777777" w:rsidR="00C74B9E" w:rsidRDefault="00C74B9E">
      <w:pPr>
        <w:rPr>
          <w:rFonts w:ascii="Calibri" w:eastAsia="Calibri" w:hAnsi="Calibri" w:cs="Calibri"/>
          <w:sz w:val="18"/>
          <w:szCs w:val="18"/>
        </w:rPr>
      </w:pPr>
    </w:p>
    <w:p w14:paraId="01261EED" w14:textId="77777777" w:rsidR="00C74B9E" w:rsidRDefault="00C74B9E">
      <w:pPr>
        <w:rPr>
          <w:rFonts w:ascii="Calibri" w:eastAsia="Calibri" w:hAnsi="Calibri" w:cs="Calibri"/>
          <w:sz w:val="18"/>
          <w:szCs w:val="18"/>
        </w:rPr>
      </w:pPr>
    </w:p>
    <w:p w14:paraId="0EC51A85" w14:textId="77777777" w:rsidR="00C74B9E" w:rsidRDefault="00C74B9E">
      <w:pPr>
        <w:rPr>
          <w:rFonts w:ascii="Calibri" w:eastAsia="Calibri" w:hAnsi="Calibri" w:cs="Calibri"/>
          <w:sz w:val="18"/>
          <w:szCs w:val="18"/>
        </w:rPr>
      </w:pPr>
    </w:p>
    <w:p w14:paraId="5444AD4C" w14:textId="77777777" w:rsidR="00C74B9E" w:rsidRDefault="00C74B9E">
      <w:pPr>
        <w:rPr>
          <w:rFonts w:ascii="Calibri" w:eastAsia="Calibri" w:hAnsi="Calibri" w:cs="Calibri"/>
          <w:sz w:val="18"/>
          <w:szCs w:val="18"/>
        </w:rPr>
      </w:pPr>
    </w:p>
    <w:p w14:paraId="7C966BD5" w14:textId="77777777" w:rsidR="00C74B9E" w:rsidRDefault="00C74B9E">
      <w:pPr>
        <w:rPr>
          <w:rFonts w:ascii="Calibri" w:eastAsia="Calibri" w:hAnsi="Calibri" w:cs="Calibri"/>
          <w:sz w:val="18"/>
          <w:szCs w:val="18"/>
        </w:rPr>
      </w:pPr>
    </w:p>
    <w:p w14:paraId="5B389363" w14:textId="77777777" w:rsidR="00C74B9E" w:rsidRDefault="00C74B9E">
      <w:pPr>
        <w:rPr>
          <w:rFonts w:ascii="Calibri" w:eastAsia="Calibri" w:hAnsi="Calibri" w:cs="Calibri"/>
          <w:sz w:val="18"/>
          <w:szCs w:val="18"/>
        </w:rPr>
      </w:pPr>
    </w:p>
    <w:p w14:paraId="22B63C89" w14:textId="77777777" w:rsidR="00C74B9E" w:rsidRDefault="00C74B9E">
      <w:pPr>
        <w:rPr>
          <w:rFonts w:ascii="Calibri" w:eastAsia="Calibri" w:hAnsi="Calibri" w:cs="Calibri"/>
          <w:sz w:val="18"/>
          <w:szCs w:val="18"/>
        </w:rPr>
      </w:pPr>
    </w:p>
    <w:p w14:paraId="749F29CE" w14:textId="77777777" w:rsidR="00C74B9E" w:rsidRDefault="00C74B9E">
      <w:pPr>
        <w:rPr>
          <w:rFonts w:ascii="Calibri" w:eastAsia="Calibri" w:hAnsi="Calibri" w:cs="Calibri"/>
          <w:sz w:val="18"/>
          <w:szCs w:val="18"/>
        </w:rPr>
      </w:pPr>
    </w:p>
    <w:p w14:paraId="2599ADDD" w14:textId="77777777" w:rsidR="00C74B9E" w:rsidRDefault="00C74B9E">
      <w:pPr>
        <w:rPr>
          <w:rFonts w:ascii="Calibri" w:eastAsia="Calibri" w:hAnsi="Calibri" w:cs="Calibri"/>
          <w:sz w:val="18"/>
          <w:szCs w:val="18"/>
        </w:rPr>
      </w:pPr>
    </w:p>
    <w:p w14:paraId="57225665" w14:textId="77777777" w:rsidR="00C74B9E" w:rsidRDefault="00C74B9E">
      <w:pPr>
        <w:rPr>
          <w:rFonts w:ascii="Calibri" w:eastAsia="Calibri" w:hAnsi="Calibri" w:cs="Calibri"/>
          <w:sz w:val="18"/>
          <w:szCs w:val="18"/>
        </w:rPr>
      </w:pPr>
    </w:p>
    <w:p w14:paraId="0CB67C16" w14:textId="77777777" w:rsidR="00C74B9E" w:rsidRDefault="00C74B9E">
      <w:pPr>
        <w:rPr>
          <w:rFonts w:ascii="Calibri" w:eastAsia="Calibri" w:hAnsi="Calibri" w:cs="Calibri"/>
          <w:sz w:val="18"/>
          <w:szCs w:val="18"/>
        </w:rPr>
      </w:pPr>
    </w:p>
    <w:p w14:paraId="083CF089" w14:textId="77777777" w:rsidR="00C74B9E" w:rsidRDefault="00C74B9E">
      <w:pPr>
        <w:rPr>
          <w:rFonts w:ascii="Calibri" w:eastAsia="Calibri" w:hAnsi="Calibri" w:cs="Calibri"/>
          <w:sz w:val="18"/>
          <w:szCs w:val="18"/>
        </w:rPr>
      </w:pPr>
    </w:p>
    <w:p w14:paraId="0656C755" w14:textId="338D5D8D" w:rsidR="00C74B9E" w:rsidRDefault="00C74B9E">
      <w:pPr>
        <w:rPr>
          <w:rFonts w:ascii="Calibri" w:eastAsia="Calibri" w:hAnsi="Calibri" w:cs="Calibri"/>
          <w:sz w:val="18"/>
          <w:szCs w:val="18"/>
        </w:rPr>
        <w:sectPr w:rsidR="00C74B9E" w:rsidSect="007032A0">
          <w:type w:val="continuous"/>
          <w:pgSz w:w="12240" w:h="15840"/>
          <w:pgMar w:top="1500" w:right="620" w:bottom="280" w:left="620" w:header="720" w:footer="720" w:gutter="0"/>
          <w:cols w:num="2" w:space="720" w:equalWidth="0">
            <w:col w:w="5147" w:space="283"/>
            <w:col w:w="5570"/>
          </w:cols>
        </w:sectPr>
      </w:pPr>
    </w:p>
    <w:p w14:paraId="4A29ABFE" w14:textId="758E8D49" w:rsidR="00A37A89" w:rsidRDefault="00F20793">
      <w:pPr>
        <w:spacing w:before="9"/>
        <w:rPr>
          <w:rFonts w:ascii="Calibri" w:eastAsia="Calibri" w:hAnsi="Calibri" w:cs="Calibri"/>
          <w:sz w:val="18"/>
          <w:szCs w:val="18"/>
        </w:rPr>
      </w:pPr>
      <w:r>
        <w:rPr>
          <w:noProof/>
        </w:rPr>
        <w:lastRenderedPageBreak/>
        <mc:AlternateContent>
          <mc:Choice Requires="wps">
            <w:drawing>
              <wp:anchor distT="0" distB="0" distL="114300" distR="114300" simplePos="0" relativeHeight="251659264" behindDoc="1" locked="0" layoutInCell="1" allowOverlap="1" wp14:anchorId="489BCFF2" wp14:editId="37405E03">
                <wp:simplePos x="0" y="0"/>
                <wp:positionH relativeFrom="page">
                  <wp:posOffset>732790</wp:posOffset>
                </wp:positionH>
                <wp:positionV relativeFrom="page">
                  <wp:posOffset>640715</wp:posOffset>
                </wp:positionV>
                <wp:extent cx="1972310" cy="254000"/>
                <wp:effectExtent l="0" t="2540" r="0" b="635"/>
                <wp:wrapNone/>
                <wp:docPr id="5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06844" w14:textId="77777777" w:rsidR="00F20793" w:rsidRDefault="00F20793" w:rsidP="00F20793">
                            <w:pPr>
                              <w:spacing w:line="397" w:lineRule="exact"/>
                              <w:ind w:left="20"/>
                              <w:rPr>
                                <w:rFonts w:ascii="Calibri" w:eastAsia="Calibri" w:hAnsi="Calibri" w:cs="Calibri"/>
                                <w:sz w:val="36"/>
                                <w:szCs w:val="36"/>
                              </w:rPr>
                            </w:pPr>
                            <w:r>
                              <w:rPr>
                                <w:rFonts w:ascii="Calibri"/>
                                <w:color w:val="7A2674"/>
                                <w:sz w:val="36"/>
                              </w:rPr>
                              <w:t>Additional</w:t>
                            </w:r>
                            <w:r>
                              <w:rPr>
                                <w:rFonts w:ascii="Calibri"/>
                                <w:color w:val="7A2674"/>
                                <w:spacing w:val="-17"/>
                                <w:sz w:val="36"/>
                              </w:rPr>
                              <w:t xml:space="preserve"> </w:t>
                            </w:r>
                            <w:r>
                              <w:rPr>
                                <w:rFonts w:ascii="Calibri"/>
                                <w:color w:val="7A2674"/>
                                <w:sz w:val="36"/>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BCFF2" id="_x0000_s1057" type="#_x0000_t202" style="position:absolute;margin-left:57.7pt;margin-top:50.45pt;width:155.3pt;height:2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" filled="f" stroked="f">
                <v:textbox inset="0,0,0,0">
                  <w:txbxContent>
                    <w:p w14:paraId="51806844" w14:textId="77777777" w:rsidR="00F20793" w:rsidRDefault="00F20793" w:rsidP="00F20793">
                      <w:pPr>
                        <w:spacing w:line="397" w:lineRule="exact"/>
                        <w:ind w:left="20"/>
                        <w:rPr>
                          <w:rFonts w:ascii="Calibri" w:eastAsia="Calibri" w:hAnsi="Calibri" w:cs="Calibri"/>
                          <w:sz w:val="36"/>
                          <w:szCs w:val="36"/>
                        </w:rPr>
                      </w:pPr>
                      <w:r>
                        <w:rPr>
                          <w:rFonts w:ascii="Calibri"/>
                          <w:color w:val="7A2674"/>
                          <w:sz w:val="36"/>
                        </w:rPr>
                        <w:t>Additional</w:t>
                      </w:r>
                      <w:r>
                        <w:rPr>
                          <w:rFonts w:ascii="Calibri"/>
                          <w:color w:val="7A2674"/>
                          <w:spacing w:val="-17"/>
                          <w:sz w:val="36"/>
                        </w:rPr>
                        <w:t xml:space="preserve"> </w:t>
                      </w:r>
                      <w:r>
                        <w:rPr>
                          <w:rFonts w:ascii="Calibri"/>
                          <w:color w:val="7A2674"/>
                          <w:sz w:val="36"/>
                        </w:rPr>
                        <w:t>Resources</w:t>
                      </w:r>
                    </w:p>
                  </w:txbxContent>
                </v:textbox>
                <w10:wrap anchorx="page" anchory="page"/>
              </v:shape>
            </w:pict>
          </mc:Fallback>
        </mc:AlternateContent>
      </w:r>
      <w:r>
        <w:rPr>
          <w:noProof/>
        </w:rPr>
        <mc:AlternateContent>
          <mc:Choice Requires="wpg">
            <w:drawing>
              <wp:anchor distT="0" distB="0" distL="114300" distR="114300" simplePos="0" relativeHeight="251654144" behindDoc="1" locked="0" layoutInCell="1" allowOverlap="1" wp14:anchorId="42565BFE" wp14:editId="2A07CEDC">
                <wp:simplePos x="0" y="0"/>
                <wp:positionH relativeFrom="page">
                  <wp:posOffset>457200</wp:posOffset>
                </wp:positionH>
                <wp:positionV relativeFrom="page">
                  <wp:posOffset>490855</wp:posOffset>
                </wp:positionV>
                <wp:extent cx="6856730" cy="521335"/>
                <wp:effectExtent l="0" t="0" r="1270" b="254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6730" cy="521335"/>
                          <a:chOff x="720" y="720"/>
                          <a:chExt cx="10798" cy="821"/>
                        </a:xfrm>
                      </wpg:grpSpPr>
                      <wps:wsp>
                        <wps:cNvPr id="4" name="Freeform 3"/>
                        <wps:cNvSpPr>
                          <a:spLocks/>
                        </wps:cNvSpPr>
                        <wps:spPr bwMode="auto">
                          <a:xfrm>
                            <a:off x="720" y="720"/>
                            <a:ext cx="10798" cy="821"/>
                          </a:xfrm>
                          <a:custGeom>
                            <a:avLst/>
                            <a:gdLst>
                              <a:gd name="T0" fmla="+- 0 720 720"/>
                              <a:gd name="T1" fmla="*/ T0 w 10798"/>
                              <a:gd name="T2" fmla="+- 0 1541 720"/>
                              <a:gd name="T3" fmla="*/ 1541 h 821"/>
                              <a:gd name="T4" fmla="+- 0 11518 720"/>
                              <a:gd name="T5" fmla="*/ T4 w 10798"/>
                              <a:gd name="T6" fmla="+- 0 1541 720"/>
                              <a:gd name="T7" fmla="*/ 1541 h 821"/>
                              <a:gd name="T8" fmla="+- 0 11518 720"/>
                              <a:gd name="T9" fmla="*/ T8 w 10798"/>
                              <a:gd name="T10" fmla="+- 0 720 720"/>
                              <a:gd name="T11" fmla="*/ 720 h 821"/>
                              <a:gd name="T12" fmla="+- 0 720 720"/>
                              <a:gd name="T13" fmla="*/ T12 w 10798"/>
                              <a:gd name="T14" fmla="+- 0 720 720"/>
                              <a:gd name="T15" fmla="*/ 720 h 821"/>
                              <a:gd name="T16" fmla="+- 0 720 720"/>
                              <a:gd name="T17" fmla="*/ T16 w 10798"/>
                              <a:gd name="T18" fmla="+- 0 1541 720"/>
                              <a:gd name="T19" fmla="*/ 1541 h 821"/>
                            </a:gdLst>
                            <a:ahLst/>
                            <a:cxnLst>
                              <a:cxn ang="0">
                                <a:pos x="T1" y="T3"/>
                              </a:cxn>
                              <a:cxn ang="0">
                                <a:pos x="T5" y="T7"/>
                              </a:cxn>
                              <a:cxn ang="0">
                                <a:pos x="T9" y="T11"/>
                              </a:cxn>
                              <a:cxn ang="0">
                                <a:pos x="T13" y="T15"/>
                              </a:cxn>
                              <a:cxn ang="0">
                                <a:pos x="T17" y="T19"/>
                              </a:cxn>
                            </a:cxnLst>
                            <a:rect l="0" t="0" r="r" b="b"/>
                            <a:pathLst>
                              <a:path w="10798" h="821">
                                <a:moveTo>
                                  <a:pt x="0" y="821"/>
                                </a:moveTo>
                                <a:lnTo>
                                  <a:pt x="10798" y="821"/>
                                </a:lnTo>
                                <a:lnTo>
                                  <a:pt x="10798" y="0"/>
                                </a:lnTo>
                                <a:lnTo>
                                  <a:pt x="0" y="0"/>
                                </a:lnTo>
                                <a:lnTo>
                                  <a:pt x="0" y="821"/>
                                </a:lnTo>
                                <a:close/>
                              </a:path>
                            </a:pathLst>
                          </a:custGeom>
                          <a:solidFill>
                            <a:srgbClr val="DCF1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D02FE63" id="Group 2" o:spid="_x0000_s1026" style="position:absolute;margin-left:36pt;margin-top:38.65pt;width:539.9pt;height:41.05pt;z-index:-251662336;mso-position-horizontal-relative:page;mso-position-vertical-relative:page" coordorigin="720,720" coordsize="10798,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">
                <v:shape id="Freeform 3" o:spid="_x0000_s1027" style="position:absolute;left:720;top:720;width:10798;height:821;visibility:visible;mso-wrap-style:square;v-text-anchor:top" coordsize="1079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" path="m,821r10798,l10798,,,,,821xe" fillcolor="#dcf1f8" stroked="f">
                  <v:path arrowok="t" o:connecttype="custom" o:connectlocs="0,1541;10798,1541;10798,720;0,720;0,1541" o:connectangles="0,0,0,0,0"/>
                </v:shape>
                <w10:wrap anchorx="page" anchory="page"/>
              </v:group>
            </w:pict>
          </mc:Fallback>
        </mc:AlternateContent>
      </w:r>
    </w:p>
    <w:p w14:paraId="3BB81E3E" w14:textId="77777777" w:rsidR="00A37A89" w:rsidRDefault="00A37A89">
      <w:pPr>
        <w:rPr>
          <w:rFonts w:ascii="Calibri" w:eastAsia="Calibri" w:hAnsi="Calibri" w:cs="Calibri"/>
          <w:sz w:val="18"/>
          <w:szCs w:val="18"/>
        </w:rPr>
        <w:sectPr w:rsidR="00A37A89" w:rsidSect="007032A0">
          <w:headerReference w:type="default" r:id="rId24"/>
          <w:pgSz w:w="12240" w:h="15840"/>
          <w:pgMar w:top="1540" w:right="620" w:bottom="280" w:left="620" w:header="720" w:footer="720" w:gutter="0"/>
          <w:cols w:space="720"/>
        </w:sectPr>
      </w:pPr>
    </w:p>
    <w:p w14:paraId="058544B8" w14:textId="1194532D" w:rsidR="00A6044A" w:rsidRPr="00D50C9E" w:rsidRDefault="00A6044A" w:rsidP="00A6044A">
      <w:pPr>
        <w:ind w:left="720"/>
        <w:rPr>
          <w:rFonts w:ascii="Calibri" w:eastAsia="Calibri" w:hAnsi="Calibri" w:cs="Calibri"/>
          <w:bCs/>
          <w:color w:val="7A2674"/>
        </w:rPr>
      </w:pPr>
      <w:r w:rsidRPr="00D50C9E">
        <w:rPr>
          <w:rFonts w:ascii="Calibri" w:eastAsia="Calibri" w:hAnsi="Calibri" w:cs="Calibri"/>
          <w:bCs/>
          <w:color w:val="000000" w:themeColor="text1"/>
        </w:rPr>
        <w:t>For additional resources related to the</w:t>
      </w:r>
      <w:r w:rsidRPr="00D50C9E">
        <w:rPr>
          <w:rFonts w:ascii="Calibri" w:eastAsia="Calibri" w:hAnsi="Calibri" w:cs="Calibri"/>
          <w:bCs/>
          <w:i/>
          <w:iCs/>
          <w:color w:val="000000" w:themeColor="text1"/>
        </w:rPr>
        <w:t xml:space="preserve"> </w:t>
      </w:r>
      <w:r>
        <w:rPr>
          <w:rFonts w:ascii="Calibri" w:eastAsia="Calibri" w:hAnsi="Calibri" w:cs="Calibri"/>
          <w:bCs/>
          <w:i/>
          <w:iCs/>
          <w:color w:val="000000" w:themeColor="text1"/>
        </w:rPr>
        <w:t>Banks and Financial Services</w:t>
      </w:r>
      <w:r w:rsidRPr="00D50C9E">
        <w:rPr>
          <w:rFonts w:ascii="Calibri" w:eastAsia="Calibri" w:hAnsi="Calibri" w:cs="Calibri"/>
          <w:bCs/>
          <w:color w:val="000000" w:themeColor="text1"/>
        </w:rPr>
        <w:t xml:space="preserve"> sector and a host of other community sectors, please visit </w:t>
      </w:r>
      <w:hyperlink r:id="rId25" w:history="1">
        <w:r w:rsidRPr="00D50C9E">
          <w:rPr>
            <w:rStyle w:val="Hyperlink"/>
            <w:bCs/>
          </w:rPr>
          <w:t>DFA's resource page</w:t>
        </w:r>
      </w:hyperlink>
      <w:r w:rsidRPr="00D50C9E">
        <w:rPr>
          <w:bCs/>
        </w:rPr>
        <w:t xml:space="preserve">.  </w:t>
      </w:r>
      <w:r w:rsidRPr="00D50C9E">
        <w:rPr>
          <w:rFonts w:ascii="Calibri" w:eastAsia="Calibri" w:hAnsi="Calibri" w:cs="Calibri"/>
          <w:bCs/>
          <w:color w:val="7A2674"/>
        </w:rPr>
        <w:t xml:space="preserve"> </w:t>
      </w:r>
    </w:p>
    <w:p w14:paraId="64A9FCDD" w14:textId="77777777" w:rsidR="00A6044A" w:rsidRDefault="00A6044A" w:rsidP="00A6044A">
      <w:pPr>
        <w:jc w:val="center"/>
        <w:rPr>
          <w:rFonts w:ascii="Calibri" w:eastAsia="Calibri" w:hAnsi="Calibri" w:cs="Calibri"/>
          <w:bCs/>
          <w:color w:val="7A2674"/>
          <w:sz w:val="20"/>
          <w:szCs w:val="20"/>
        </w:rPr>
      </w:pPr>
      <w:r w:rsidRPr="00692254">
        <w:rPr>
          <w:rFonts w:ascii="Calibri" w:eastAsia="Calibri" w:hAnsi="Calibri" w:cs="Calibri"/>
          <w:bCs/>
          <w:noProof/>
          <w:color w:val="7A2674"/>
          <w:sz w:val="20"/>
          <w:szCs w:val="20"/>
        </w:rPr>
        <w:drawing>
          <wp:anchor distT="0" distB="0" distL="114300" distR="114300" simplePos="0" relativeHeight="251689984" behindDoc="0" locked="0" layoutInCell="1" allowOverlap="1" wp14:anchorId="75C4EEE1" wp14:editId="1F0D1B5C">
            <wp:simplePos x="0" y="0"/>
            <wp:positionH relativeFrom="column">
              <wp:posOffset>247650</wp:posOffset>
            </wp:positionH>
            <wp:positionV relativeFrom="paragraph">
              <wp:posOffset>43180</wp:posOffset>
            </wp:positionV>
            <wp:extent cx="2266950" cy="2228850"/>
            <wp:effectExtent l="0" t="0" r="0" b="0"/>
            <wp:wrapSquare wrapText="bothSides"/>
            <wp:docPr id="1834719887" name="Picture 1"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19887" name="Picture 1" descr="A qr code with a logo&#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695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56A910" w14:textId="77777777" w:rsidR="00A6044A" w:rsidRDefault="00A6044A" w:rsidP="00A6044A">
      <w:pPr>
        <w:jc w:val="center"/>
        <w:rPr>
          <w:rFonts w:ascii="Calibri" w:eastAsia="Calibri" w:hAnsi="Calibri" w:cs="Calibri"/>
          <w:bCs/>
          <w:color w:val="7A2674"/>
          <w:sz w:val="20"/>
          <w:szCs w:val="20"/>
        </w:rPr>
      </w:pPr>
    </w:p>
    <w:p w14:paraId="5FA0B18A" w14:textId="77777777" w:rsidR="00A6044A" w:rsidRDefault="00A6044A" w:rsidP="00A6044A">
      <w:pPr>
        <w:jc w:val="center"/>
        <w:rPr>
          <w:rFonts w:ascii="Calibri" w:eastAsia="Calibri" w:hAnsi="Calibri" w:cs="Calibri"/>
          <w:bCs/>
          <w:color w:val="7A2674"/>
          <w:sz w:val="20"/>
          <w:szCs w:val="20"/>
        </w:rPr>
      </w:pPr>
    </w:p>
    <w:p w14:paraId="32C7D619" w14:textId="77777777" w:rsidR="00A6044A" w:rsidRDefault="00A6044A" w:rsidP="00A6044A">
      <w:pPr>
        <w:jc w:val="center"/>
        <w:rPr>
          <w:rFonts w:ascii="Calibri" w:eastAsia="Calibri" w:hAnsi="Calibri" w:cs="Calibri"/>
          <w:bCs/>
          <w:color w:val="7A2674"/>
          <w:sz w:val="20"/>
          <w:szCs w:val="20"/>
        </w:rPr>
      </w:pPr>
    </w:p>
    <w:p w14:paraId="376D4431" w14:textId="77777777" w:rsidR="00A6044A" w:rsidRPr="00692254" w:rsidRDefault="00A6044A" w:rsidP="00A6044A">
      <w:pPr>
        <w:jc w:val="center"/>
        <w:rPr>
          <w:rFonts w:ascii="Calibri" w:eastAsia="Calibri" w:hAnsi="Calibri" w:cs="Calibri"/>
          <w:bCs/>
          <w:color w:val="7A2674"/>
          <w:sz w:val="20"/>
          <w:szCs w:val="20"/>
        </w:rPr>
      </w:pPr>
    </w:p>
    <w:p w14:paraId="75DDCDBC" w14:textId="77777777" w:rsidR="00A6044A" w:rsidRDefault="00A6044A" w:rsidP="00A6044A">
      <w:pPr>
        <w:jc w:val="center"/>
        <w:rPr>
          <w:rFonts w:ascii="Calibri" w:eastAsia="Calibri" w:hAnsi="Calibri" w:cs="Calibri"/>
          <w:bCs/>
          <w:color w:val="7A2674"/>
          <w:sz w:val="20"/>
          <w:szCs w:val="20"/>
        </w:rPr>
      </w:pPr>
    </w:p>
    <w:p w14:paraId="592A9F81" w14:textId="77777777" w:rsidR="00A6044A" w:rsidRDefault="00A6044A" w:rsidP="00A6044A">
      <w:pPr>
        <w:jc w:val="center"/>
        <w:rPr>
          <w:rFonts w:ascii="Calibri" w:eastAsia="Calibri" w:hAnsi="Calibri" w:cs="Calibri"/>
          <w:bCs/>
          <w:color w:val="7A2674"/>
          <w:sz w:val="20"/>
          <w:szCs w:val="20"/>
        </w:rPr>
      </w:pPr>
    </w:p>
    <w:p w14:paraId="5335FB98" w14:textId="77777777" w:rsidR="00A6044A" w:rsidRDefault="00A6044A" w:rsidP="00A6044A">
      <w:pPr>
        <w:jc w:val="center"/>
        <w:rPr>
          <w:rFonts w:ascii="Calibri" w:eastAsia="Calibri" w:hAnsi="Calibri" w:cs="Calibri"/>
          <w:bCs/>
          <w:color w:val="7A2674"/>
          <w:sz w:val="20"/>
          <w:szCs w:val="20"/>
        </w:rPr>
      </w:pPr>
    </w:p>
    <w:p w14:paraId="5901C6FE" w14:textId="77777777" w:rsidR="00A6044A" w:rsidRDefault="00A6044A" w:rsidP="00A6044A">
      <w:pPr>
        <w:jc w:val="center"/>
        <w:rPr>
          <w:rFonts w:ascii="Calibri" w:eastAsia="Calibri" w:hAnsi="Calibri" w:cs="Calibri"/>
          <w:bCs/>
          <w:color w:val="7A2674"/>
          <w:sz w:val="20"/>
          <w:szCs w:val="20"/>
        </w:rPr>
      </w:pPr>
    </w:p>
    <w:p w14:paraId="343BD0C5" w14:textId="77777777" w:rsidR="00A6044A" w:rsidRDefault="00A6044A" w:rsidP="00A6044A">
      <w:pPr>
        <w:jc w:val="center"/>
        <w:rPr>
          <w:rFonts w:ascii="Calibri" w:eastAsia="Calibri" w:hAnsi="Calibri" w:cs="Calibri"/>
          <w:bCs/>
          <w:color w:val="7A2674"/>
          <w:sz w:val="20"/>
          <w:szCs w:val="20"/>
        </w:rPr>
      </w:pPr>
    </w:p>
    <w:p w14:paraId="483BB74B" w14:textId="77777777" w:rsidR="000F53F5" w:rsidRDefault="000F53F5">
      <w:pPr>
        <w:rPr>
          <w:rFonts w:ascii="Calibri" w:eastAsia="Calibri" w:hAnsi="Calibri" w:cs="Calibri"/>
          <w:sz w:val="20"/>
          <w:szCs w:val="20"/>
          <w:highlight w:val="yellow"/>
        </w:rPr>
      </w:pPr>
    </w:p>
    <w:p w14:paraId="6C2A615A" w14:textId="7427EC9A" w:rsidR="0083758A" w:rsidRPr="006642B6" w:rsidRDefault="0083758A">
      <w:pPr>
        <w:rPr>
          <w:rFonts w:ascii="Calibri" w:eastAsia="Calibri" w:hAnsi="Calibri" w:cs="Calibri"/>
          <w:sz w:val="20"/>
          <w:szCs w:val="20"/>
        </w:rPr>
      </w:pPr>
    </w:p>
    <w:p w14:paraId="09B8A8EA" w14:textId="77777777" w:rsidR="0028057C" w:rsidRDefault="0028057C">
      <w:pPr>
        <w:rPr>
          <w:rFonts w:ascii="Calibri" w:eastAsia="Calibri" w:hAnsi="Calibri" w:cs="Calibri"/>
          <w:color w:val="403152" w:themeColor="accent4" w:themeShade="80"/>
          <w:sz w:val="20"/>
          <w:szCs w:val="20"/>
          <w:highlight w:val="yellow"/>
        </w:rPr>
      </w:pPr>
    </w:p>
    <w:p w14:paraId="48ABE265" w14:textId="6F7FE44D" w:rsidR="00D85BA8" w:rsidRPr="001314C5" w:rsidRDefault="00D85BA8">
      <w:pPr>
        <w:rPr>
          <w:rFonts w:ascii="Calibri" w:eastAsia="Calibri" w:hAnsi="Calibri" w:cs="Calibri"/>
          <w:color w:val="403152" w:themeColor="accent4" w:themeShade="80"/>
          <w:sz w:val="20"/>
          <w:szCs w:val="20"/>
        </w:rPr>
      </w:pPr>
    </w:p>
    <w:p w14:paraId="270FCB05" w14:textId="23EC4507" w:rsidR="001D2A30" w:rsidRDefault="001D2A30">
      <w:pPr>
        <w:rPr>
          <w:rFonts w:ascii="Calibri" w:eastAsia="Calibri" w:hAnsi="Calibri" w:cs="Calibri"/>
          <w:sz w:val="20"/>
          <w:szCs w:val="20"/>
        </w:rPr>
      </w:pPr>
    </w:p>
    <w:p w14:paraId="3A20D896" w14:textId="1921D16E" w:rsidR="001D2A30" w:rsidRDefault="001D2A30">
      <w:pPr>
        <w:rPr>
          <w:rFonts w:ascii="Calibri" w:eastAsia="Calibri" w:hAnsi="Calibri" w:cs="Calibri"/>
          <w:sz w:val="20"/>
          <w:szCs w:val="20"/>
        </w:rPr>
      </w:pPr>
    </w:p>
    <w:p w14:paraId="416C21C2" w14:textId="6C57DD2D" w:rsidR="001D2A30" w:rsidRDefault="001D2A30">
      <w:pPr>
        <w:rPr>
          <w:rFonts w:ascii="Calibri" w:eastAsia="Calibri" w:hAnsi="Calibri" w:cs="Calibri"/>
          <w:sz w:val="20"/>
          <w:szCs w:val="20"/>
        </w:rPr>
      </w:pPr>
    </w:p>
    <w:p w14:paraId="01CCEF0D" w14:textId="2DFB882F" w:rsidR="001D2A30" w:rsidRDefault="001D2A30">
      <w:pPr>
        <w:rPr>
          <w:rFonts w:ascii="Calibri" w:eastAsia="Calibri" w:hAnsi="Calibri" w:cs="Calibri"/>
          <w:sz w:val="20"/>
          <w:szCs w:val="20"/>
        </w:rPr>
      </w:pPr>
    </w:p>
    <w:p w14:paraId="25A45157" w14:textId="2BD12E0E" w:rsidR="001D2A30" w:rsidRDefault="001D2A30">
      <w:pPr>
        <w:rPr>
          <w:rFonts w:ascii="Calibri" w:eastAsia="Calibri" w:hAnsi="Calibri" w:cs="Calibri"/>
          <w:sz w:val="20"/>
          <w:szCs w:val="20"/>
        </w:rPr>
      </w:pPr>
    </w:p>
    <w:p w14:paraId="12E09273" w14:textId="4C5F0491" w:rsidR="001D2A30" w:rsidRDefault="001D2A30">
      <w:pPr>
        <w:rPr>
          <w:rFonts w:ascii="Calibri" w:eastAsia="Calibri" w:hAnsi="Calibri" w:cs="Calibri"/>
          <w:sz w:val="20"/>
          <w:szCs w:val="20"/>
        </w:rPr>
      </w:pPr>
    </w:p>
    <w:p w14:paraId="743F10C1" w14:textId="3272B366" w:rsidR="001D2A30" w:rsidRDefault="001D2A30">
      <w:pPr>
        <w:rPr>
          <w:rFonts w:ascii="Calibri" w:eastAsia="Calibri" w:hAnsi="Calibri" w:cs="Calibri"/>
          <w:sz w:val="20"/>
          <w:szCs w:val="20"/>
        </w:rPr>
      </w:pPr>
    </w:p>
    <w:p w14:paraId="0CCF3DDF" w14:textId="77777777" w:rsidR="00A6044A" w:rsidRDefault="00A6044A" w:rsidP="00A6044A">
      <w:pPr>
        <w:spacing w:before="57"/>
        <w:ind w:right="548"/>
        <w:rPr>
          <w:rFonts w:ascii="Calibri"/>
          <w:color w:val="F05524"/>
          <w:sz w:val="28"/>
          <w:szCs w:val="28"/>
        </w:rPr>
      </w:pPr>
    </w:p>
    <w:p w14:paraId="4B614AAD" w14:textId="77777777" w:rsidR="00D85BA8" w:rsidRDefault="00D85BA8">
      <w:pPr>
        <w:spacing w:before="57"/>
        <w:ind w:right="548"/>
        <w:jc w:val="center"/>
        <w:rPr>
          <w:rFonts w:ascii="Calibri"/>
          <w:color w:val="F05524"/>
          <w:sz w:val="28"/>
          <w:szCs w:val="28"/>
        </w:rPr>
      </w:pPr>
    </w:p>
    <w:p w14:paraId="716A07D5" w14:textId="77777777" w:rsidR="00D85BA8" w:rsidRDefault="00D85BA8">
      <w:pPr>
        <w:spacing w:before="57"/>
        <w:ind w:right="548"/>
        <w:jc w:val="center"/>
        <w:rPr>
          <w:rFonts w:ascii="Calibri"/>
          <w:color w:val="F05524"/>
          <w:sz w:val="28"/>
          <w:szCs w:val="28"/>
        </w:rPr>
      </w:pPr>
    </w:p>
    <w:p w14:paraId="30A190CF" w14:textId="21E2C60E" w:rsidR="00D85BA8" w:rsidRDefault="00C16D6D">
      <w:pPr>
        <w:spacing w:before="57"/>
        <w:ind w:right="548"/>
        <w:jc w:val="center"/>
        <w:rPr>
          <w:rFonts w:ascii="Calibri"/>
          <w:color w:val="F05524"/>
          <w:sz w:val="28"/>
          <w:szCs w:val="28"/>
        </w:rPr>
      </w:pPr>
      <w:r>
        <w:rPr>
          <w:noProof/>
        </w:rPr>
        <w:drawing>
          <wp:anchor distT="0" distB="0" distL="114300" distR="114300" simplePos="0" relativeHeight="251687936" behindDoc="0" locked="0" layoutInCell="1" allowOverlap="1" wp14:anchorId="6B0A7337" wp14:editId="13D4CF78">
            <wp:simplePos x="0" y="0"/>
            <wp:positionH relativeFrom="margin">
              <wp:align>center</wp:align>
            </wp:positionH>
            <wp:positionV relativeFrom="paragraph">
              <wp:posOffset>50165</wp:posOffset>
            </wp:positionV>
            <wp:extent cx="5943600" cy="1682750"/>
            <wp:effectExtent l="0" t="0" r="0" b="0"/>
            <wp:wrapSquare wrapText="bothSides"/>
            <wp:docPr id="1382279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79367" name="Picture 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68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AB5E9" w14:textId="470C5F3E" w:rsidR="00D82E44" w:rsidRDefault="00D82E44">
      <w:pPr>
        <w:spacing w:before="57"/>
        <w:ind w:right="548"/>
        <w:jc w:val="center"/>
        <w:rPr>
          <w:rFonts w:ascii="Calibri"/>
          <w:color w:val="F05524"/>
          <w:sz w:val="28"/>
          <w:szCs w:val="28"/>
        </w:rPr>
      </w:pPr>
    </w:p>
    <w:p w14:paraId="49050261" w14:textId="1EEEC675" w:rsidR="00D82E44" w:rsidRDefault="00D82E44">
      <w:pPr>
        <w:spacing w:before="57"/>
        <w:ind w:right="548"/>
        <w:jc w:val="center"/>
        <w:rPr>
          <w:rFonts w:ascii="Calibri"/>
          <w:color w:val="F05524"/>
          <w:sz w:val="28"/>
          <w:szCs w:val="28"/>
        </w:rPr>
      </w:pPr>
    </w:p>
    <w:p w14:paraId="0BA1687B" w14:textId="068A539D" w:rsidR="00D82E44" w:rsidRDefault="00D82E44">
      <w:pPr>
        <w:spacing w:before="57"/>
        <w:ind w:right="548"/>
        <w:jc w:val="center"/>
        <w:rPr>
          <w:rFonts w:ascii="Calibri"/>
          <w:color w:val="F05524"/>
          <w:sz w:val="28"/>
          <w:szCs w:val="28"/>
        </w:rPr>
      </w:pPr>
    </w:p>
    <w:p w14:paraId="7ABCB85C" w14:textId="20ACD7E2" w:rsidR="00D82E44" w:rsidRDefault="00D82E44">
      <w:pPr>
        <w:spacing w:before="57"/>
        <w:ind w:right="548"/>
        <w:jc w:val="center"/>
        <w:rPr>
          <w:rFonts w:ascii="Calibri"/>
          <w:color w:val="F05524"/>
          <w:sz w:val="28"/>
          <w:szCs w:val="28"/>
        </w:rPr>
      </w:pPr>
    </w:p>
    <w:p w14:paraId="691BD90A" w14:textId="77777777" w:rsidR="00D82E44" w:rsidRDefault="00D82E44">
      <w:pPr>
        <w:spacing w:before="57"/>
        <w:ind w:right="548"/>
        <w:jc w:val="center"/>
        <w:rPr>
          <w:rFonts w:ascii="Calibri"/>
          <w:color w:val="F05524"/>
          <w:sz w:val="28"/>
          <w:szCs w:val="28"/>
        </w:rPr>
      </w:pPr>
    </w:p>
    <w:p w14:paraId="0E69C073" w14:textId="77777777" w:rsidR="00D82E44" w:rsidRDefault="00D82E44">
      <w:pPr>
        <w:spacing w:before="57"/>
        <w:ind w:right="548"/>
        <w:jc w:val="center"/>
        <w:rPr>
          <w:rFonts w:ascii="Calibri"/>
          <w:color w:val="F05524"/>
          <w:sz w:val="28"/>
          <w:szCs w:val="28"/>
        </w:rPr>
      </w:pPr>
    </w:p>
    <w:p w14:paraId="11F2DDAD" w14:textId="77777777" w:rsidR="00D85BA8" w:rsidRDefault="00D85BA8" w:rsidP="00E01586">
      <w:pPr>
        <w:spacing w:before="57"/>
        <w:ind w:right="548"/>
        <w:rPr>
          <w:rFonts w:ascii="Calibri"/>
          <w:color w:val="F05524"/>
          <w:sz w:val="28"/>
          <w:szCs w:val="28"/>
        </w:rPr>
      </w:pPr>
    </w:p>
    <w:p w14:paraId="49D920F7" w14:textId="77C1FC87" w:rsidR="00A37A89" w:rsidRPr="00140F31" w:rsidRDefault="00631242" w:rsidP="006642B6">
      <w:pPr>
        <w:spacing w:before="57"/>
        <w:ind w:right="548"/>
        <w:jc w:val="center"/>
        <w:rPr>
          <w:rFonts w:ascii="Calibri" w:eastAsia="Calibri" w:hAnsi="Calibri" w:cs="Calibri"/>
          <w:sz w:val="28"/>
          <w:szCs w:val="28"/>
        </w:rPr>
      </w:pPr>
      <w:r w:rsidRPr="00140F31">
        <w:rPr>
          <w:rFonts w:ascii="Calibri"/>
          <w:color w:val="F05524"/>
          <w:sz w:val="28"/>
          <w:szCs w:val="28"/>
        </w:rPr>
        <w:t>Financial services are just one important part of the community that can work together with others</w:t>
      </w:r>
      <w:r w:rsidRPr="00140F31">
        <w:rPr>
          <w:rFonts w:ascii="Calibri"/>
          <w:color w:val="F05524"/>
          <w:spacing w:val="-36"/>
          <w:sz w:val="28"/>
          <w:szCs w:val="28"/>
        </w:rPr>
        <w:t xml:space="preserve"> </w:t>
      </w:r>
      <w:r w:rsidRPr="00140F31">
        <w:rPr>
          <w:rFonts w:ascii="Calibri"/>
          <w:color w:val="F05524"/>
          <w:sz w:val="28"/>
          <w:szCs w:val="28"/>
        </w:rPr>
        <w:t>to become</w:t>
      </w:r>
      <w:r w:rsidRPr="00140F31">
        <w:rPr>
          <w:rFonts w:ascii="Calibri"/>
          <w:color w:val="F05524"/>
          <w:spacing w:val="-4"/>
          <w:sz w:val="28"/>
          <w:szCs w:val="28"/>
        </w:rPr>
        <w:t xml:space="preserve"> </w:t>
      </w:r>
      <w:r w:rsidRPr="00140F31">
        <w:rPr>
          <w:rFonts w:ascii="Calibri"/>
          <w:color w:val="F05524"/>
          <w:sz w:val="28"/>
          <w:szCs w:val="28"/>
        </w:rPr>
        <w:t>more</w:t>
      </w:r>
      <w:r w:rsidRPr="00140F31">
        <w:rPr>
          <w:rFonts w:ascii="Calibri"/>
          <w:color w:val="F05524"/>
          <w:spacing w:val="-4"/>
          <w:sz w:val="28"/>
          <w:szCs w:val="28"/>
        </w:rPr>
        <w:t xml:space="preserve"> </w:t>
      </w:r>
      <w:r w:rsidRPr="00140F31">
        <w:rPr>
          <w:rFonts w:ascii="Calibri"/>
          <w:color w:val="F05524"/>
          <w:sz w:val="28"/>
          <w:szCs w:val="28"/>
        </w:rPr>
        <w:t>dementia</w:t>
      </w:r>
      <w:r w:rsidRPr="00140F31">
        <w:rPr>
          <w:rFonts w:ascii="Calibri"/>
          <w:color w:val="F05524"/>
          <w:spacing w:val="-4"/>
          <w:sz w:val="28"/>
          <w:szCs w:val="28"/>
        </w:rPr>
        <w:t xml:space="preserve"> </w:t>
      </w:r>
      <w:r w:rsidRPr="00140F31">
        <w:rPr>
          <w:rFonts w:ascii="Calibri"/>
          <w:color w:val="F05524"/>
          <w:sz w:val="28"/>
          <w:szCs w:val="28"/>
        </w:rPr>
        <w:t>friendly.</w:t>
      </w:r>
      <w:r w:rsidRPr="00140F31">
        <w:rPr>
          <w:rFonts w:ascii="Calibri"/>
          <w:color w:val="F05524"/>
          <w:spacing w:val="-4"/>
          <w:sz w:val="28"/>
          <w:szCs w:val="28"/>
        </w:rPr>
        <w:t xml:space="preserve"> </w:t>
      </w:r>
      <w:r w:rsidRPr="00140F31">
        <w:rPr>
          <w:rFonts w:ascii="Calibri"/>
          <w:color w:val="F05524"/>
          <w:sz w:val="28"/>
          <w:szCs w:val="28"/>
        </w:rPr>
        <w:t>Learn</w:t>
      </w:r>
      <w:r w:rsidRPr="00140F31">
        <w:rPr>
          <w:rFonts w:ascii="Calibri"/>
          <w:color w:val="F05524"/>
          <w:spacing w:val="-4"/>
          <w:sz w:val="28"/>
          <w:szCs w:val="28"/>
        </w:rPr>
        <w:t xml:space="preserve"> </w:t>
      </w:r>
      <w:r w:rsidRPr="00140F31">
        <w:rPr>
          <w:rFonts w:ascii="Calibri"/>
          <w:color w:val="F05524"/>
          <w:sz w:val="28"/>
          <w:szCs w:val="28"/>
        </w:rPr>
        <w:t>more</w:t>
      </w:r>
      <w:r w:rsidRPr="00140F31">
        <w:rPr>
          <w:rFonts w:ascii="Calibri"/>
          <w:color w:val="F05524"/>
          <w:spacing w:val="-4"/>
          <w:sz w:val="28"/>
          <w:szCs w:val="28"/>
        </w:rPr>
        <w:t xml:space="preserve"> </w:t>
      </w:r>
      <w:r w:rsidRPr="00140F31">
        <w:rPr>
          <w:rFonts w:ascii="Calibri"/>
          <w:color w:val="F05524"/>
          <w:sz w:val="28"/>
          <w:szCs w:val="28"/>
        </w:rPr>
        <w:t>about</w:t>
      </w:r>
      <w:r w:rsidRPr="00140F31">
        <w:rPr>
          <w:rFonts w:ascii="Calibri"/>
          <w:color w:val="F05524"/>
          <w:spacing w:val="-4"/>
          <w:sz w:val="28"/>
          <w:szCs w:val="28"/>
        </w:rPr>
        <w:t xml:space="preserve"> </w:t>
      </w:r>
      <w:r w:rsidRPr="00140F31">
        <w:rPr>
          <w:rFonts w:ascii="Calibri"/>
          <w:color w:val="F05524"/>
          <w:sz w:val="28"/>
          <w:szCs w:val="28"/>
        </w:rPr>
        <w:t>the</w:t>
      </w:r>
      <w:r w:rsidRPr="00140F31">
        <w:rPr>
          <w:rFonts w:ascii="Calibri"/>
          <w:color w:val="F05524"/>
          <w:spacing w:val="-4"/>
          <w:sz w:val="28"/>
          <w:szCs w:val="28"/>
        </w:rPr>
        <w:t xml:space="preserve"> </w:t>
      </w:r>
      <w:r w:rsidRPr="00140F31">
        <w:rPr>
          <w:rFonts w:ascii="Calibri"/>
          <w:color w:val="F05524"/>
          <w:sz w:val="28"/>
          <w:szCs w:val="28"/>
        </w:rPr>
        <w:t>process</w:t>
      </w:r>
      <w:r w:rsidRPr="00140F31">
        <w:rPr>
          <w:rFonts w:ascii="Calibri"/>
          <w:color w:val="F05524"/>
          <w:spacing w:val="-4"/>
          <w:sz w:val="28"/>
          <w:szCs w:val="28"/>
        </w:rPr>
        <w:t xml:space="preserve"> </w:t>
      </w:r>
      <w:r w:rsidRPr="00140F31">
        <w:rPr>
          <w:rFonts w:ascii="Calibri"/>
          <w:color w:val="F05524"/>
          <w:sz w:val="28"/>
          <w:szCs w:val="28"/>
        </w:rPr>
        <w:t>and</w:t>
      </w:r>
      <w:r w:rsidRPr="00140F31">
        <w:rPr>
          <w:rFonts w:ascii="Calibri"/>
          <w:color w:val="F05524"/>
          <w:spacing w:val="-4"/>
          <w:sz w:val="28"/>
          <w:szCs w:val="28"/>
        </w:rPr>
        <w:t xml:space="preserve"> </w:t>
      </w:r>
      <w:r w:rsidRPr="00140F31">
        <w:rPr>
          <w:rFonts w:ascii="Calibri"/>
          <w:color w:val="F05524"/>
          <w:sz w:val="28"/>
          <w:szCs w:val="28"/>
        </w:rPr>
        <w:t>help</w:t>
      </w:r>
      <w:r w:rsidRPr="00140F31">
        <w:rPr>
          <w:rFonts w:ascii="Calibri"/>
          <w:color w:val="F05524"/>
          <w:spacing w:val="-4"/>
          <w:sz w:val="28"/>
          <w:szCs w:val="28"/>
        </w:rPr>
        <w:t xml:space="preserve"> </w:t>
      </w:r>
      <w:r w:rsidRPr="00140F31">
        <w:rPr>
          <w:rFonts w:ascii="Calibri"/>
          <w:color w:val="F05524"/>
          <w:sz w:val="28"/>
          <w:szCs w:val="28"/>
        </w:rPr>
        <w:t>your</w:t>
      </w:r>
      <w:r w:rsidRPr="00140F31">
        <w:rPr>
          <w:rFonts w:ascii="Calibri"/>
          <w:color w:val="F05524"/>
          <w:spacing w:val="-4"/>
          <w:sz w:val="28"/>
          <w:szCs w:val="28"/>
        </w:rPr>
        <w:t xml:space="preserve"> </w:t>
      </w:r>
      <w:r w:rsidRPr="00140F31">
        <w:rPr>
          <w:rFonts w:ascii="Calibri"/>
          <w:color w:val="F05524"/>
          <w:sz w:val="28"/>
          <w:szCs w:val="28"/>
        </w:rPr>
        <w:t>community</w:t>
      </w:r>
      <w:r w:rsidRPr="00140F31">
        <w:rPr>
          <w:rFonts w:ascii="Calibri"/>
          <w:color w:val="F05524"/>
          <w:spacing w:val="-4"/>
          <w:sz w:val="28"/>
          <w:szCs w:val="28"/>
        </w:rPr>
        <w:t xml:space="preserve"> </w:t>
      </w:r>
      <w:r w:rsidRPr="00140F31">
        <w:rPr>
          <w:rFonts w:ascii="Calibri"/>
          <w:color w:val="F05524"/>
          <w:sz w:val="28"/>
          <w:szCs w:val="28"/>
        </w:rPr>
        <w:t>and</w:t>
      </w:r>
      <w:r w:rsidRPr="00140F31">
        <w:rPr>
          <w:rFonts w:ascii="Calibri"/>
          <w:color w:val="F05524"/>
          <w:spacing w:val="-4"/>
          <w:sz w:val="28"/>
          <w:szCs w:val="28"/>
        </w:rPr>
        <w:t xml:space="preserve"> </w:t>
      </w:r>
      <w:r w:rsidRPr="00140F31">
        <w:rPr>
          <w:rFonts w:ascii="Calibri"/>
          <w:color w:val="F05524"/>
          <w:sz w:val="28"/>
          <w:szCs w:val="28"/>
        </w:rPr>
        <w:t>others become</w:t>
      </w:r>
      <w:r w:rsidRPr="00140F31">
        <w:rPr>
          <w:rFonts w:ascii="Calibri"/>
          <w:color w:val="F05524"/>
          <w:spacing w:val="-9"/>
          <w:sz w:val="28"/>
          <w:szCs w:val="28"/>
        </w:rPr>
        <w:t xml:space="preserve"> </w:t>
      </w:r>
      <w:r w:rsidRPr="00140F31">
        <w:rPr>
          <w:rFonts w:ascii="Calibri"/>
          <w:color w:val="F05524"/>
          <w:sz w:val="28"/>
          <w:szCs w:val="28"/>
        </w:rPr>
        <w:t>more</w:t>
      </w:r>
      <w:r w:rsidRPr="00140F31">
        <w:rPr>
          <w:rFonts w:ascii="Calibri"/>
          <w:color w:val="F05524"/>
          <w:spacing w:val="-9"/>
          <w:sz w:val="28"/>
          <w:szCs w:val="28"/>
        </w:rPr>
        <w:t xml:space="preserve"> </w:t>
      </w:r>
      <w:r w:rsidRPr="00140F31">
        <w:rPr>
          <w:rFonts w:ascii="Calibri"/>
          <w:color w:val="F05524"/>
          <w:sz w:val="28"/>
          <w:szCs w:val="28"/>
        </w:rPr>
        <w:t>dementia</w:t>
      </w:r>
      <w:r w:rsidRPr="00140F31">
        <w:rPr>
          <w:rFonts w:ascii="Calibri"/>
          <w:color w:val="F05524"/>
          <w:spacing w:val="-9"/>
          <w:sz w:val="28"/>
          <w:szCs w:val="28"/>
        </w:rPr>
        <w:t xml:space="preserve"> </w:t>
      </w:r>
      <w:r w:rsidRPr="00140F31">
        <w:rPr>
          <w:rFonts w:ascii="Calibri"/>
          <w:color w:val="F05524"/>
          <w:sz w:val="28"/>
          <w:szCs w:val="28"/>
        </w:rPr>
        <w:t>friendly</w:t>
      </w:r>
      <w:r w:rsidRPr="00140F31">
        <w:rPr>
          <w:rFonts w:ascii="Calibri"/>
          <w:color w:val="F05524"/>
          <w:spacing w:val="-9"/>
          <w:sz w:val="28"/>
          <w:szCs w:val="28"/>
        </w:rPr>
        <w:t xml:space="preserve"> </w:t>
      </w:r>
      <w:r w:rsidRPr="00140F31">
        <w:rPr>
          <w:rFonts w:ascii="Calibri"/>
          <w:color w:val="F05524"/>
          <w:sz w:val="28"/>
          <w:szCs w:val="28"/>
        </w:rPr>
        <w:t>at</w:t>
      </w:r>
      <w:r w:rsidRPr="00140F31">
        <w:rPr>
          <w:rFonts w:ascii="Calibri"/>
          <w:color w:val="F05524"/>
          <w:spacing w:val="-9"/>
          <w:sz w:val="28"/>
          <w:szCs w:val="28"/>
        </w:rPr>
        <w:t xml:space="preserve"> </w:t>
      </w:r>
      <w:hyperlink r:id="rId28">
        <w:r w:rsidRPr="00140F31">
          <w:rPr>
            <w:rFonts w:ascii="Calibri"/>
            <w:color w:val="F05524"/>
            <w:sz w:val="28"/>
            <w:szCs w:val="28"/>
          </w:rPr>
          <w:t>www.dfamerica.org</w:t>
        </w:r>
        <w:r w:rsidR="00A263F5">
          <w:rPr>
            <w:rFonts w:ascii="Calibri" w:hAnsi="Calibri"/>
            <w:noProof/>
            <w:sz w:val="20"/>
            <w:szCs w:val="20"/>
          </w:rPr>
          <w:drawing>
            <wp:anchor distT="0" distB="0" distL="114300" distR="114300" simplePos="0" relativeHeight="251669504" behindDoc="0" locked="0" layoutInCell="1" allowOverlap="1" wp14:anchorId="3EB601CD" wp14:editId="0A452A16">
              <wp:simplePos x="1685925" y="7724775"/>
              <wp:positionH relativeFrom="margin">
                <wp:align>center</wp:align>
              </wp:positionH>
              <wp:positionV relativeFrom="margin">
                <wp:align>bottom</wp:align>
              </wp:positionV>
              <wp:extent cx="4394835" cy="517525"/>
              <wp:effectExtent l="0" t="0" r="5715" b="0"/>
              <wp:wrapSquare wrapText="bothSides"/>
              <wp:docPr id="37" name="Picture 37" descr="Kismet:Users:sneebish:Desktop:ACT-Acknowledg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smet:Users:sneebish:Desktop:ACT-Acknowledgmen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4835" cy="517525"/>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140F31">
          <w:rPr>
            <w:rFonts w:ascii="Calibri"/>
            <w:color w:val="F05524"/>
            <w:sz w:val="28"/>
            <w:szCs w:val="28"/>
          </w:rPr>
          <w:t>.</w:t>
        </w:r>
      </w:hyperlink>
    </w:p>
    <w:sectPr w:rsidR="00A37A89" w:rsidRPr="00140F31" w:rsidSect="007032A0">
      <w:type w:val="continuous"/>
      <w:pgSz w:w="12240" w:h="15840"/>
      <w:pgMar w:top="150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E17E1" w14:textId="77777777" w:rsidR="007032A0" w:rsidRDefault="007032A0">
      <w:r>
        <w:separator/>
      </w:r>
    </w:p>
  </w:endnote>
  <w:endnote w:type="continuationSeparator" w:id="0">
    <w:p w14:paraId="1116C9DE" w14:textId="77777777" w:rsidR="007032A0" w:rsidRDefault="00703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B0D2B" w14:textId="77777777" w:rsidR="00F62C9A" w:rsidRPr="008C028D" w:rsidRDefault="00F62C9A" w:rsidP="00F62C9A">
    <w:pPr>
      <w:pStyle w:val="Footer"/>
      <w:framePr w:wrap="around" w:vAnchor="text" w:hAnchor="margin" w:xAlign="right" w:y="1"/>
      <w:tabs>
        <w:tab w:val="clear" w:pos="4320"/>
        <w:tab w:val="clear" w:pos="8640"/>
      </w:tabs>
      <w:ind w:right="130"/>
      <w:rPr>
        <w:rStyle w:val="PageNumber"/>
        <w:rFonts w:ascii="Calibri" w:hAnsi="Calibri"/>
        <w:sz w:val="17"/>
        <w:szCs w:val="17"/>
      </w:rPr>
    </w:pPr>
    <w:r w:rsidRPr="008C028D">
      <w:rPr>
        <w:rStyle w:val="PageNumber"/>
        <w:rFonts w:ascii="Calibri" w:hAnsi="Calibri"/>
        <w:sz w:val="17"/>
        <w:szCs w:val="17"/>
      </w:rPr>
      <w:t xml:space="preserve">Page </w:t>
    </w:r>
    <w:r w:rsidR="00857934" w:rsidRPr="008C028D">
      <w:rPr>
        <w:rStyle w:val="PageNumber"/>
        <w:rFonts w:ascii="Calibri" w:hAnsi="Calibri"/>
        <w:sz w:val="17"/>
        <w:szCs w:val="17"/>
      </w:rPr>
      <w:fldChar w:fldCharType="begin"/>
    </w:r>
    <w:r w:rsidRPr="008C028D">
      <w:rPr>
        <w:rStyle w:val="PageNumber"/>
        <w:rFonts w:ascii="Calibri" w:hAnsi="Calibri"/>
        <w:sz w:val="17"/>
        <w:szCs w:val="17"/>
      </w:rPr>
      <w:instrText xml:space="preserve">PAGE  </w:instrText>
    </w:r>
    <w:r w:rsidR="00857934" w:rsidRPr="008C028D">
      <w:rPr>
        <w:rStyle w:val="PageNumber"/>
        <w:rFonts w:ascii="Calibri" w:hAnsi="Calibri"/>
        <w:sz w:val="17"/>
        <w:szCs w:val="17"/>
      </w:rPr>
      <w:fldChar w:fldCharType="separate"/>
    </w:r>
    <w:r w:rsidR="00D0328F">
      <w:rPr>
        <w:rStyle w:val="PageNumber"/>
        <w:rFonts w:ascii="Calibri" w:hAnsi="Calibri"/>
        <w:noProof/>
        <w:sz w:val="17"/>
        <w:szCs w:val="17"/>
      </w:rPr>
      <w:t>5</w:t>
    </w:r>
    <w:r w:rsidR="00857934" w:rsidRPr="008C028D">
      <w:rPr>
        <w:rStyle w:val="PageNumber"/>
        <w:rFonts w:ascii="Calibri" w:hAnsi="Calibri"/>
        <w:sz w:val="17"/>
        <w:szCs w:val="17"/>
      </w:rPr>
      <w:fldChar w:fldCharType="end"/>
    </w:r>
  </w:p>
  <w:p w14:paraId="2445194B" w14:textId="636465A8" w:rsidR="00F62C9A" w:rsidRPr="00F62C9A" w:rsidRDefault="00F62C9A" w:rsidP="00F62C9A">
    <w:pPr>
      <w:pStyle w:val="Footer"/>
      <w:tabs>
        <w:tab w:val="clear" w:pos="4320"/>
        <w:tab w:val="clear" w:pos="8640"/>
      </w:tabs>
      <w:ind w:right="130"/>
      <w:rPr>
        <w:rFonts w:ascii="Calibri" w:hAnsi="Calibri"/>
        <w:sz w:val="17"/>
        <w:szCs w:val="17"/>
      </w:rPr>
    </w:pPr>
    <w:r w:rsidRPr="008C028D">
      <w:rPr>
        <w:rFonts w:ascii="Calibri" w:hAnsi="Calibri"/>
        <w:sz w:val="17"/>
        <w:szCs w:val="17"/>
      </w:rPr>
      <w:t>© 201</w:t>
    </w:r>
    <w:r w:rsidR="00780C1D">
      <w:rPr>
        <w:rFonts w:ascii="Calibri" w:hAnsi="Calibri"/>
        <w:sz w:val="17"/>
        <w:szCs w:val="17"/>
      </w:rPr>
      <w:t>6 / Rev. 0</w:t>
    </w:r>
    <w:r w:rsidR="007933B0">
      <w:rPr>
        <w:rFonts w:ascii="Calibri" w:hAnsi="Calibri"/>
        <w:sz w:val="17"/>
        <w:szCs w:val="17"/>
      </w:rPr>
      <w:t>6</w:t>
    </w:r>
    <w:r w:rsidR="00734856">
      <w:rPr>
        <w:rFonts w:ascii="Calibri" w:hAnsi="Calibri"/>
        <w:sz w:val="17"/>
        <w:szCs w:val="17"/>
      </w:rPr>
      <w:t>.</w:t>
    </w:r>
    <w:r w:rsidR="001D2A30">
      <w:rPr>
        <w:rFonts w:ascii="Calibri" w:hAnsi="Calibri"/>
        <w:sz w:val="17"/>
        <w:szCs w:val="17"/>
      </w:rPr>
      <w:t>2020</w:t>
    </w:r>
  </w:p>
  <w:p w14:paraId="0CC0B09D" w14:textId="77777777" w:rsidR="008113F4" w:rsidRDefault="008113F4"/>
  <w:p w14:paraId="269A1B73" w14:textId="77777777" w:rsidR="008113F4" w:rsidRDefault="008113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77FB5" w14:textId="77777777" w:rsidR="007032A0" w:rsidRDefault="007032A0">
      <w:r>
        <w:separator/>
      </w:r>
    </w:p>
  </w:footnote>
  <w:footnote w:type="continuationSeparator" w:id="0">
    <w:p w14:paraId="6950F6AA" w14:textId="77777777" w:rsidR="007032A0" w:rsidRDefault="007032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DEC4E" w14:textId="77777777" w:rsidR="00D82E44" w:rsidRDefault="00D82E44">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2A742" w14:textId="77777777" w:rsidR="00D82E44" w:rsidRDefault="00D82E44">
    <w:pP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24D9E" w14:textId="1D818346" w:rsidR="00A37A89" w:rsidRDefault="00A37A89">
    <w:pPr>
      <w:spacing w:line="14" w:lineRule="auto"/>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702B5" w14:textId="28CC57FC" w:rsidR="00A37A89" w:rsidRDefault="00780C1D">
    <w:pPr>
      <w:spacing w:line="14" w:lineRule="auto"/>
      <w:rPr>
        <w:sz w:val="20"/>
        <w:szCs w:val="20"/>
      </w:rPr>
    </w:pPr>
    <w:r>
      <w:rPr>
        <w:noProof/>
      </w:rPr>
      <mc:AlternateContent>
        <mc:Choice Requires="wps">
          <w:drawing>
            <wp:anchor distT="0" distB="0" distL="114300" distR="114300" simplePos="0" relativeHeight="251661312" behindDoc="1" locked="0" layoutInCell="1" allowOverlap="1" wp14:anchorId="6EE966EC" wp14:editId="42583444">
              <wp:simplePos x="0" y="0"/>
              <wp:positionH relativeFrom="page">
                <wp:posOffset>732790</wp:posOffset>
              </wp:positionH>
              <wp:positionV relativeFrom="page">
                <wp:posOffset>612140</wp:posOffset>
              </wp:positionV>
              <wp:extent cx="1045845" cy="254000"/>
              <wp:effectExtent l="0" t="2540" r="2540" b="63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E217D" w14:textId="3BF14C9A" w:rsidR="00A37A89" w:rsidRDefault="00A37A89">
                          <w:pPr>
                            <w:spacing w:line="397" w:lineRule="exact"/>
                            <w:ind w:left="20"/>
                            <w:rPr>
                              <w:rFonts w:ascii="Calibri" w:eastAsia="Calibri" w:hAnsi="Calibri" w:cs="Calibri"/>
                              <w:sz w:val="36"/>
                              <w:szCs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E966EC" id="_x0000_t202" coordsize="21600,21600" o:spt="202" path="m,l,21600r21600,l21600,xe">
              <v:stroke joinstyle="miter"/>
              <v:path gradientshapeok="t" o:connecttype="rect"/>
            </v:shapetype>
            <v:shape id="Text Box 4" o:spid="_x0000_s1058" type="#_x0000_t202" style="position:absolute;margin-left:57.7pt;margin-top:48.2pt;width:82.35pt;height:2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" filled="f" stroked="f">
              <v:textbox inset="0,0,0,0">
                <w:txbxContent>
                  <w:p w14:paraId="64DE217D" w14:textId="3BF14C9A" w:rsidR="00A37A89" w:rsidRDefault="00A37A89">
                    <w:pPr>
                      <w:spacing w:line="397" w:lineRule="exact"/>
                      <w:ind w:left="20"/>
                      <w:rPr>
                        <w:rFonts w:ascii="Calibri" w:eastAsia="Calibri" w:hAnsi="Calibri" w:cs="Calibri"/>
                        <w:sz w:val="36"/>
                        <w:szCs w:val="36"/>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DAE6E" w14:textId="2FFA3FAE" w:rsidR="00A37A89" w:rsidRDefault="006B0990">
    <w:pPr>
      <w:spacing w:line="14" w:lineRule="auto"/>
      <w:rPr>
        <w:sz w:val="20"/>
        <w:szCs w:val="20"/>
      </w:rPr>
    </w:pPr>
    <w:r>
      <w:rPr>
        <w:noProof/>
      </w:rPr>
      <mc:AlternateContent>
        <mc:Choice Requires="wps">
          <w:drawing>
            <wp:anchor distT="0" distB="0" distL="114300" distR="114300" simplePos="0" relativeHeight="251660288" behindDoc="1" locked="0" layoutInCell="1" allowOverlap="1" wp14:anchorId="722D81EA" wp14:editId="2E69D4B2">
              <wp:simplePos x="0" y="0"/>
              <wp:positionH relativeFrom="page">
                <wp:posOffset>732790</wp:posOffset>
              </wp:positionH>
              <wp:positionV relativeFrom="page">
                <wp:posOffset>1326515</wp:posOffset>
              </wp:positionV>
              <wp:extent cx="1972310" cy="254000"/>
              <wp:effectExtent l="0" t="254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DF6A7" w14:textId="49C2CEB2" w:rsidR="00A37A89" w:rsidRDefault="00A37A89">
                          <w:pPr>
                            <w:spacing w:line="397" w:lineRule="exact"/>
                            <w:ind w:left="20"/>
                            <w:rPr>
                              <w:rFonts w:ascii="Calibri" w:eastAsia="Calibri" w:hAnsi="Calibri" w:cs="Calibri"/>
                              <w:sz w:val="36"/>
                              <w:szCs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D81EA" id="_x0000_t202" coordsize="21600,21600" o:spt="202" path="m,l,21600r21600,l21600,xe">
              <v:stroke joinstyle="miter"/>
              <v:path gradientshapeok="t" o:connecttype="rect"/>
            </v:shapetype>
            <v:shape id="_x0000_s1059" type="#_x0000_t202" style="position:absolute;margin-left:57.7pt;margin-top:104.45pt;width:155.3pt;height:2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" filled="f" stroked="f">
              <v:textbox inset="0,0,0,0">
                <w:txbxContent>
                  <w:p w14:paraId="7AADF6A7" w14:textId="49C2CEB2" w:rsidR="00A37A89" w:rsidRDefault="00A37A89">
                    <w:pPr>
                      <w:spacing w:line="397" w:lineRule="exact"/>
                      <w:ind w:left="20"/>
                      <w:rPr>
                        <w:rFonts w:ascii="Calibri" w:eastAsia="Calibri" w:hAnsi="Calibri" w:cs="Calibri"/>
                        <w:sz w:val="36"/>
                        <w:szCs w:val="36"/>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115E6"/>
    <w:multiLevelType w:val="hybridMultilevel"/>
    <w:tmpl w:val="8786A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E7DBB"/>
    <w:multiLevelType w:val="hybridMultilevel"/>
    <w:tmpl w:val="9B826E2A"/>
    <w:lvl w:ilvl="0" w:tplc="B888B2E8">
      <w:start w:val="1"/>
      <w:numFmt w:val="bullet"/>
      <w:lvlText w:val="•"/>
      <w:lvlJc w:val="left"/>
      <w:pPr>
        <w:ind w:left="1150" w:hanging="360"/>
      </w:pPr>
      <w:rPr>
        <w:rFonts w:ascii="Calibri" w:eastAsia="Calibri" w:hAnsi="Calibri" w:hint="default"/>
        <w:b/>
        <w:bCs/>
        <w:color w:val="231F20"/>
        <w:spacing w:val="-5"/>
        <w:w w:val="99"/>
        <w:sz w:val="20"/>
        <w:szCs w:val="20"/>
      </w:rPr>
    </w:lvl>
    <w:lvl w:ilvl="1" w:tplc="EEB2A7BE">
      <w:start w:val="1"/>
      <w:numFmt w:val="bullet"/>
      <w:lvlText w:val="•"/>
      <w:lvlJc w:val="left"/>
      <w:pPr>
        <w:ind w:left="1538" w:hanging="360"/>
      </w:pPr>
      <w:rPr>
        <w:rFonts w:hint="default"/>
      </w:rPr>
    </w:lvl>
    <w:lvl w:ilvl="2" w:tplc="AA32ADE6">
      <w:start w:val="1"/>
      <w:numFmt w:val="bullet"/>
      <w:lvlText w:val="•"/>
      <w:lvlJc w:val="left"/>
      <w:pPr>
        <w:ind w:left="1917" w:hanging="360"/>
      </w:pPr>
      <w:rPr>
        <w:rFonts w:hint="default"/>
      </w:rPr>
    </w:lvl>
    <w:lvl w:ilvl="3" w:tplc="DDC08EF4">
      <w:start w:val="1"/>
      <w:numFmt w:val="bullet"/>
      <w:lvlText w:val="•"/>
      <w:lvlJc w:val="left"/>
      <w:pPr>
        <w:ind w:left="2296" w:hanging="360"/>
      </w:pPr>
      <w:rPr>
        <w:rFonts w:hint="default"/>
      </w:rPr>
    </w:lvl>
    <w:lvl w:ilvl="4" w:tplc="9A1EF6E6">
      <w:start w:val="1"/>
      <w:numFmt w:val="bullet"/>
      <w:lvlText w:val="•"/>
      <w:lvlJc w:val="left"/>
      <w:pPr>
        <w:ind w:left="2675" w:hanging="360"/>
      </w:pPr>
      <w:rPr>
        <w:rFonts w:hint="default"/>
      </w:rPr>
    </w:lvl>
    <w:lvl w:ilvl="5" w:tplc="76C4C5B6">
      <w:start w:val="1"/>
      <w:numFmt w:val="bullet"/>
      <w:lvlText w:val="•"/>
      <w:lvlJc w:val="left"/>
      <w:pPr>
        <w:ind w:left="3053" w:hanging="360"/>
      </w:pPr>
      <w:rPr>
        <w:rFonts w:hint="default"/>
      </w:rPr>
    </w:lvl>
    <w:lvl w:ilvl="6" w:tplc="62A4BB54">
      <w:start w:val="1"/>
      <w:numFmt w:val="bullet"/>
      <w:lvlText w:val="•"/>
      <w:lvlJc w:val="left"/>
      <w:pPr>
        <w:ind w:left="3432" w:hanging="360"/>
      </w:pPr>
      <w:rPr>
        <w:rFonts w:hint="default"/>
      </w:rPr>
    </w:lvl>
    <w:lvl w:ilvl="7" w:tplc="2D687A28">
      <w:start w:val="1"/>
      <w:numFmt w:val="bullet"/>
      <w:lvlText w:val="•"/>
      <w:lvlJc w:val="left"/>
      <w:pPr>
        <w:ind w:left="3811" w:hanging="360"/>
      </w:pPr>
      <w:rPr>
        <w:rFonts w:hint="default"/>
      </w:rPr>
    </w:lvl>
    <w:lvl w:ilvl="8" w:tplc="E2846924">
      <w:start w:val="1"/>
      <w:numFmt w:val="bullet"/>
      <w:lvlText w:val="•"/>
      <w:lvlJc w:val="left"/>
      <w:pPr>
        <w:ind w:left="4190" w:hanging="360"/>
      </w:pPr>
      <w:rPr>
        <w:rFonts w:hint="default"/>
      </w:rPr>
    </w:lvl>
  </w:abstractNum>
  <w:abstractNum w:abstractNumId="2" w15:restartNumberingAfterBreak="0">
    <w:nsid w:val="18953DFE"/>
    <w:multiLevelType w:val="hybridMultilevel"/>
    <w:tmpl w:val="187E0C08"/>
    <w:lvl w:ilvl="0" w:tplc="04090003">
      <w:start w:val="1"/>
      <w:numFmt w:val="bullet"/>
      <w:lvlText w:val="o"/>
      <w:lvlJc w:val="left"/>
      <w:pPr>
        <w:ind w:left="2235" w:hanging="360"/>
      </w:pPr>
      <w:rPr>
        <w:rFonts w:ascii="Courier New" w:hAnsi="Courier New" w:cs="Courier New" w:hint="default"/>
      </w:rPr>
    </w:lvl>
    <w:lvl w:ilvl="1" w:tplc="04090003" w:tentative="1">
      <w:start w:val="1"/>
      <w:numFmt w:val="bullet"/>
      <w:lvlText w:val="o"/>
      <w:lvlJc w:val="left"/>
      <w:pPr>
        <w:ind w:left="2955" w:hanging="360"/>
      </w:pPr>
      <w:rPr>
        <w:rFonts w:ascii="Courier New" w:hAnsi="Courier New" w:cs="Courier New" w:hint="default"/>
      </w:rPr>
    </w:lvl>
    <w:lvl w:ilvl="2" w:tplc="04090005" w:tentative="1">
      <w:start w:val="1"/>
      <w:numFmt w:val="bullet"/>
      <w:lvlText w:val=""/>
      <w:lvlJc w:val="left"/>
      <w:pPr>
        <w:ind w:left="3675" w:hanging="360"/>
      </w:pPr>
      <w:rPr>
        <w:rFonts w:ascii="Wingdings" w:hAnsi="Wingdings" w:hint="default"/>
      </w:rPr>
    </w:lvl>
    <w:lvl w:ilvl="3" w:tplc="04090001" w:tentative="1">
      <w:start w:val="1"/>
      <w:numFmt w:val="bullet"/>
      <w:lvlText w:val=""/>
      <w:lvlJc w:val="left"/>
      <w:pPr>
        <w:ind w:left="4395" w:hanging="360"/>
      </w:pPr>
      <w:rPr>
        <w:rFonts w:ascii="Symbol" w:hAnsi="Symbol" w:hint="default"/>
      </w:rPr>
    </w:lvl>
    <w:lvl w:ilvl="4" w:tplc="04090003" w:tentative="1">
      <w:start w:val="1"/>
      <w:numFmt w:val="bullet"/>
      <w:lvlText w:val="o"/>
      <w:lvlJc w:val="left"/>
      <w:pPr>
        <w:ind w:left="5115" w:hanging="360"/>
      </w:pPr>
      <w:rPr>
        <w:rFonts w:ascii="Courier New" w:hAnsi="Courier New" w:cs="Courier New" w:hint="default"/>
      </w:rPr>
    </w:lvl>
    <w:lvl w:ilvl="5" w:tplc="04090005" w:tentative="1">
      <w:start w:val="1"/>
      <w:numFmt w:val="bullet"/>
      <w:lvlText w:val=""/>
      <w:lvlJc w:val="left"/>
      <w:pPr>
        <w:ind w:left="5835" w:hanging="360"/>
      </w:pPr>
      <w:rPr>
        <w:rFonts w:ascii="Wingdings" w:hAnsi="Wingdings" w:hint="default"/>
      </w:rPr>
    </w:lvl>
    <w:lvl w:ilvl="6" w:tplc="04090001" w:tentative="1">
      <w:start w:val="1"/>
      <w:numFmt w:val="bullet"/>
      <w:lvlText w:val=""/>
      <w:lvlJc w:val="left"/>
      <w:pPr>
        <w:ind w:left="6555" w:hanging="360"/>
      </w:pPr>
      <w:rPr>
        <w:rFonts w:ascii="Symbol" w:hAnsi="Symbol" w:hint="default"/>
      </w:rPr>
    </w:lvl>
    <w:lvl w:ilvl="7" w:tplc="04090003" w:tentative="1">
      <w:start w:val="1"/>
      <w:numFmt w:val="bullet"/>
      <w:lvlText w:val="o"/>
      <w:lvlJc w:val="left"/>
      <w:pPr>
        <w:ind w:left="7275" w:hanging="360"/>
      </w:pPr>
      <w:rPr>
        <w:rFonts w:ascii="Courier New" w:hAnsi="Courier New" w:cs="Courier New" w:hint="default"/>
      </w:rPr>
    </w:lvl>
    <w:lvl w:ilvl="8" w:tplc="04090005" w:tentative="1">
      <w:start w:val="1"/>
      <w:numFmt w:val="bullet"/>
      <w:lvlText w:val=""/>
      <w:lvlJc w:val="left"/>
      <w:pPr>
        <w:ind w:left="7995" w:hanging="360"/>
      </w:pPr>
      <w:rPr>
        <w:rFonts w:ascii="Wingdings" w:hAnsi="Wingdings" w:hint="default"/>
      </w:rPr>
    </w:lvl>
  </w:abstractNum>
  <w:abstractNum w:abstractNumId="3" w15:restartNumberingAfterBreak="0">
    <w:nsid w:val="19586B93"/>
    <w:multiLevelType w:val="hybridMultilevel"/>
    <w:tmpl w:val="73469E46"/>
    <w:lvl w:ilvl="0" w:tplc="58508CBC">
      <w:start w:val="1"/>
      <w:numFmt w:val="bullet"/>
      <w:lvlText w:val="•"/>
      <w:lvlJc w:val="left"/>
      <w:pPr>
        <w:ind w:left="1150" w:hanging="360"/>
      </w:pPr>
      <w:rPr>
        <w:rFonts w:ascii="Calibri" w:eastAsia="Calibri" w:hAnsi="Calibri" w:hint="default"/>
        <w:b/>
        <w:bCs/>
        <w:color w:val="231F20"/>
        <w:spacing w:val="-14"/>
        <w:w w:val="99"/>
        <w:sz w:val="20"/>
        <w:szCs w:val="20"/>
      </w:rPr>
    </w:lvl>
    <w:lvl w:ilvl="1" w:tplc="AD36933A">
      <w:start w:val="1"/>
      <w:numFmt w:val="bullet"/>
      <w:lvlText w:val="•"/>
      <w:lvlJc w:val="left"/>
      <w:pPr>
        <w:ind w:left="1431" w:hanging="360"/>
      </w:pPr>
      <w:rPr>
        <w:rFonts w:hint="default"/>
      </w:rPr>
    </w:lvl>
    <w:lvl w:ilvl="2" w:tplc="C37C1ECC">
      <w:start w:val="1"/>
      <w:numFmt w:val="bullet"/>
      <w:lvlText w:val="•"/>
      <w:lvlJc w:val="left"/>
      <w:pPr>
        <w:ind w:left="1702" w:hanging="360"/>
      </w:pPr>
      <w:rPr>
        <w:rFonts w:hint="default"/>
      </w:rPr>
    </w:lvl>
    <w:lvl w:ilvl="3" w:tplc="F2567C2C">
      <w:start w:val="1"/>
      <w:numFmt w:val="bullet"/>
      <w:lvlText w:val="•"/>
      <w:lvlJc w:val="left"/>
      <w:pPr>
        <w:ind w:left="1973" w:hanging="360"/>
      </w:pPr>
      <w:rPr>
        <w:rFonts w:hint="default"/>
      </w:rPr>
    </w:lvl>
    <w:lvl w:ilvl="4" w:tplc="0764FEAA">
      <w:start w:val="1"/>
      <w:numFmt w:val="bullet"/>
      <w:lvlText w:val="•"/>
      <w:lvlJc w:val="left"/>
      <w:pPr>
        <w:ind w:left="2244" w:hanging="360"/>
      </w:pPr>
      <w:rPr>
        <w:rFonts w:hint="default"/>
      </w:rPr>
    </w:lvl>
    <w:lvl w:ilvl="5" w:tplc="4A204606">
      <w:start w:val="1"/>
      <w:numFmt w:val="bullet"/>
      <w:lvlText w:val="•"/>
      <w:lvlJc w:val="left"/>
      <w:pPr>
        <w:ind w:left="2515" w:hanging="360"/>
      </w:pPr>
      <w:rPr>
        <w:rFonts w:hint="default"/>
      </w:rPr>
    </w:lvl>
    <w:lvl w:ilvl="6" w:tplc="B5BA4306">
      <w:start w:val="1"/>
      <w:numFmt w:val="bullet"/>
      <w:lvlText w:val="•"/>
      <w:lvlJc w:val="left"/>
      <w:pPr>
        <w:ind w:left="2786" w:hanging="360"/>
      </w:pPr>
      <w:rPr>
        <w:rFonts w:hint="default"/>
      </w:rPr>
    </w:lvl>
    <w:lvl w:ilvl="7" w:tplc="AFEA4708">
      <w:start w:val="1"/>
      <w:numFmt w:val="bullet"/>
      <w:lvlText w:val="•"/>
      <w:lvlJc w:val="left"/>
      <w:pPr>
        <w:ind w:left="3057" w:hanging="360"/>
      </w:pPr>
      <w:rPr>
        <w:rFonts w:hint="default"/>
      </w:rPr>
    </w:lvl>
    <w:lvl w:ilvl="8" w:tplc="4DEE22AC">
      <w:start w:val="1"/>
      <w:numFmt w:val="bullet"/>
      <w:lvlText w:val="•"/>
      <w:lvlJc w:val="left"/>
      <w:pPr>
        <w:ind w:left="3328" w:hanging="360"/>
      </w:pPr>
      <w:rPr>
        <w:rFonts w:hint="default"/>
      </w:rPr>
    </w:lvl>
  </w:abstractNum>
  <w:abstractNum w:abstractNumId="4" w15:restartNumberingAfterBreak="0">
    <w:nsid w:val="20BD17C5"/>
    <w:multiLevelType w:val="hybridMultilevel"/>
    <w:tmpl w:val="15B8AC3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 w15:restartNumberingAfterBreak="0">
    <w:nsid w:val="222522DB"/>
    <w:multiLevelType w:val="hybridMultilevel"/>
    <w:tmpl w:val="CBCE3D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7A02AC"/>
    <w:multiLevelType w:val="hybridMultilevel"/>
    <w:tmpl w:val="5FC0D68C"/>
    <w:lvl w:ilvl="0" w:tplc="75C8F2AE">
      <w:start w:val="1"/>
      <w:numFmt w:val="bullet"/>
      <w:lvlText w:val="•"/>
      <w:lvlJc w:val="left"/>
      <w:pPr>
        <w:ind w:left="551" w:hanging="209"/>
      </w:pPr>
      <w:rPr>
        <w:rFonts w:ascii="Calibri" w:eastAsia="Calibri" w:hAnsi="Calibri" w:hint="default"/>
        <w:color w:val="231F20"/>
        <w:spacing w:val="-17"/>
        <w:w w:val="99"/>
        <w:sz w:val="22"/>
        <w:szCs w:val="22"/>
      </w:rPr>
    </w:lvl>
    <w:lvl w:ilvl="1" w:tplc="9B60198A">
      <w:start w:val="1"/>
      <w:numFmt w:val="bullet"/>
      <w:lvlText w:val="•"/>
      <w:lvlJc w:val="left"/>
      <w:pPr>
        <w:ind w:left="951" w:hanging="209"/>
      </w:pPr>
      <w:rPr>
        <w:rFonts w:hint="default"/>
      </w:rPr>
    </w:lvl>
    <w:lvl w:ilvl="2" w:tplc="0214250A">
      <w:start w:val="1"/>
      <w:numFmt w:val="bullet"/>
      <w:lvlText w:val="•"/>
      <w:lvlJc w:val="left"/>
      <w:pPr>
        <w:ind w:left="1342" w:hanging="209"/>
      </w:pPr>
      <w:rPr>
        <w:rFonts w:hint="default"/>
      </w:rPr>
    </w:lvl>
    <w:lvl w:ilvl="3" w:tplc="365E0ABA">
      <w:start w:val="1"/>
      <w:numFmt w:val="bullet"/>
      <w:lvlText w:val="•"/>
      <w:lvlJc w:val="left"/>
      <w:pPr>
        <w:ind w:left="1734" w:hanging="209"/>
      </w:pPr>
      <w:rPr>
        <w:rFonts w:hint="default"/>
      </w:rPr>
    </w:lvl>
    <w:lvl w:ilvl="4" w:tplc="E496F402">
      <w:start w:val="1"/>
      <w:numFmt w:val="bullet"/>
      <w:lvlText w:val="•"/>
      <w:lvlJc w:val="left"/>
      <w:pPr>
        <w:ind w:left="2125" w:hanging="209"/>
      </w:pPr>
      <w:rPr>
        <w:rFonts w:hint="default"/>
      </w:rPr>
    </w:lvl>
    <w:lvl w:ilvl="5" w:tplc="9D7E9AA0">
      <w:start w:val="1"/>
      <w:numFmt w:val="bullet"/>
      <w:lvlText w:val="•"/>
      <w:lvlJc w:val="left"/>
      <w:pPr>
        <w:ind w:left="2517" w:hanging="209"/>
      </w:pPr>
      <w:rPr>
        <w:rFonts w:hint="default"/>
      </w:rPr>
    </w:lvl>
    <w:lvl w:ilvl="6" w:tplc="93DE4CCC">
      <w:start w:val="1"/>
      <w:numFmt w:val="bullet"/>
      <w:lvlText w:val="•"/>
      <w:lvlJc w:val="left"/>
      <w:pPr>
        <w:ind w:left="2908" w:hanging="209"/>
      </w:pPr>
      <w:rPr>
        <w:rFonts w:hint="default"/>
      </w:rPr>
    </w:lvl>
    <w:lvl w:ilvl="7" w:tplc="9DE4A1BC">
      <w:start w:val="1"/>
      <w:numFmt w:val="bullet"/>
      <w:lvlText w:val="•"/>
      <w:lvlJc w:val="left"/>
      <w:pPr>
        <w:ind w:left="3299" w:hanging="209"/>
      </w:pPr>
      <w:rPr>
        <w:rFonts w:hint="default"/>
      </w:rPr>
    </w:lvl>
    <w:lvl w:ilvl="8" w:tplc="28F82F06">
      <w:start w:val="1"/>
      <w:numFmt w:val="bullet"/>
      <w:lvlText w:val="•"/>
      <w:lvlJc w:val="left"/>
      <w:pPr>
        <w:ind w:left="3691" w:hanging="209"/>
      </w:pPr>
      <w:rPr>
        <w:rFonts w:hint="default"/>
      </w:rPr>
    </w:lvl>
  </w:abstractNum>
  <w:abstractNum w:abstractNumId="7" w15:restartNumberingAfterBreak="0">
    <w:nsid w:val="30D2185F"/>
    <w:multiLevelType w:val="hybridMultilevel"/>
    <w:tmpl w:val="8D988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5C3641"/>
    <w:multiLevelType w:val="hybridMultilevel"/>
    <w:tmpl w:val="44CA4B08"/>
    <w:lvl w:ilvl="0" w:tplc="C2E67FC0">
      <w:start w:val="1"/>
      <w:numFmt w:val="bullet"/>
      <w:lvlText w:val="•"/>
      <w:lvlJc w:val="left"/>
      <w:pPr>
        <w:ind w:left="555" w:hanging="209"/>
      </w:pPr>
      <w:rPr>
        <w:rFonts w:ascii="Calibri" w:eastAsia="Calibri" w:hAnsi="Calibri" w:hint="default"/>
        <w:color w:val="231F20"/>
        <w:spacing w:val="-3"/>
        <w:w w:val="99"/>
        <w:sz w:val="22"/>
        <w:szCs w:val="22"/>
      </w:rPr>
    </w:lvl>
    <w:lvl w:ilvl="1" w:tplc="88BCFCDA">
      <w:start w:val="1"/>
      <w:numFmt w:val="bullet"/>
      <w:lvlText w:val="•"/>
      <w:lvlJc w:val="left"/>
      <w:pPr>
        <w:ind w:left="763" w:hanging="209"/>
      </w:pPr>
      <w:rPr>
        <w:rFonts w:hint="default"/>
      </w:rPr>
    </w:lvl>
    <w:lvl w:ilvl="2" w:tplc="DBA26468">
      <w:start w:val="1"/>
      <w:numFmt w:val="bullet"/>
      <w:lvlText w:val="•"/>
      <w:lvlJc w:val="left"/>
      <w:pPr>
        <w:ind w:left="967" w:hanging="209"/>
      </w:pPr>
      <w:rPr>
        <w:rFonts w:hint="default"/>
      </w:rPr>
    </w:lvl>
    <w:lvl w:ilvl="3" w:tplc="478662AE">
      <w:start w:val="1"/>
      <w:numFmt w:val="bullet"/>
      <w:lvlText w:val="•"/>
      <w:lvlJc w:val="left"/>
      <w:pPr>
        <w:ind w:left="1171" w:hanging="209"/>
      </w:pPr>
      <w:rPr>
        <w:rFonts w:hint="default"/>
      </w:rPr>
    </w:lvl>
    <w:lvl w:ilvl="4" w:tplc="17B01E20">
      <w:start w:val="1"/>
      <w:numFmt w:val="bullet"/>
      <w:lvlText w:val="•"/>
      <w:lvlJc w:val="left"/>
      <w:pPr>
        <w:ind w:left="1374" w:hanging="209"/>
      </w:pPr>
      <w:rPr>
        <w:rFonts w:hint="default"/>
      </w:rPr>
    </w:lvl>
    <w:lvl w:ilvl="5" w:tplc="2342F208">
      <w:start w:val="1"/>
      <w:numFmt w:val="bullet"/>
      <w:lvlText w:val="•"/>
      <w:lvlJc w:val="left"/>
      <w:pPr>
        <w:ind w:left="1578" w:hanging="209"/>
      </w:pPr>
      <w:rPr>
        <w:rFonts w:hint="default"/>
      </w:rPr>
    </w:lvl>
    <w:lvl w:ilvl="6" w:tplc="DC1C99BA">
      <w:start w:val="1"/>
      <w:numFmt w:val="bullet"/>
      <w:lvlText w:val="•"/>
      <w:lvlJc w:val="left"/>
      <w:pPr>
        <w:ind w:left="1782" w:hanging="209"/>
      </w:pPr>
      <w:rPr>
        <w:rFonts w:hint="default"/>
      </w:rPr>
    </w:lvl>
    <w:lvl w:ilvl="7" w:tplc="0F161BE8">
      <w:start w:val="1"/>
      <w:numFmt w:val="bullet"/>
      <w:lvlText w:val="•"/>
      <w:lvlJc w:val="left"/>
      <w:pPr>
        <w:ind w:left="1985" w:hanging="209"/>
      </w:pPr>
      <w:rPr>
        <w:rFonts w:hint="default"/>
      </w:rPr>
    </w:lvl>
    <w:lvl w:ilvl="8" w:tplc="DE3C61FC">
      <w:start w:val="1"/>
      <w:numFmt w:val="bullet"/>
      <w:lvlText w:val="•"/>
      <w:lvlJc w:val="left"/>
      <w:pPr>
        <w:ind w:left="2189" w:hanging="209"/>
      </w:pPr>
      <w:rPr>
        <w:rFonts w:hint="default"/>
      </w:rPr>
    </w:lvl>
  </w:abstractNum>
  <w:abstractNum w:abstractNumId="9" w15:restartNumberingAfterBreak="0">
    <w:nsid w:val="32C569F0"/>
    <w:multiLevelType w:val="hybridMultilevel"/>
    <w:tmpl w:val="0F0CA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1D2F5C"/>
    <w:multiLevelType w:val="hybridMultilevel"/>
    <w:tmpl w:val="133C673A"/>
    <w:lvl w:ilvl="0" w:tplc="7A42A49A">
      <w:start w:val="1"/>
      <w:numFmt w:val="decimal"/>
      <w:lvlText w:val="%1."/>
      <w:lvlJc w:val="left"/>
      <w:pPr>
        <w:ind w:left="1150" w:hanging="360"/>
      </w:pPr>
      <w:rPr>
        <w:rFonts w:ascii="Calibri" w:eastAsia="Calibri" w:hAnsi="Calibri" w:hint="default"/>
        <w:color w:val="231F20"/>
        <w:w w:val="99"/>
        <w:sz w:val="20"/>
        <w:szCs w:val="20"/>
      </w:rPr>
    </w:lvl>
    <w:lvl w:ilvl="1" w:tplc="21E471EA">
      <w:start w:val="1"/>
      <w:numFmt w:val="decimal"/>
      <w:lvlText w:val="%2."/>
      <w:lvlJc w:val="left"/>
      <w:pPr>
        <w:ind w:left="1510" w:hanging="360"/>
      </w:pPr>
      <w:rPr>
        <w:rFonts w:ascii="Calibri" w:eastAsia="Calibri" w:hAnsi="Calibri" w:hint="default"/>
        <w:color w:val="231F20"/>
        <w:w w:val="99"/>
        <w:sz w:val="20"/>
        <w:szCs w:val="20"/>
      </w:rPr>
    </w:lvl>
    <w:lvl w:ilvl="2" w:tplc="A06E35CA">
      <w:start w:val="1"/>
      <w:numFmt w:val="bullet"/>
      <w:lvlText w:val="•"/>
      <w:lvlJc w:val="left"/>
      <w:pPr>
        <w:ind w:left="1905" w:hanging="360"/>
      </w:pPr>
      <w:rPr>
        <w:rFonts w:hint="default"/>
      </w:rPr>
    </w:lvl>
    <w:lvl w:ilvl="3" w:tplc="CF5ED43C">
      <w:start w:val="1"/>
      <w:numFmt w:val="bullet"/>
      <w:lvlText w:val="•"/>
      <w:lvlJc w:val="left"/>
      <w:pPr>
        <w:ind w:left="2291" w:hanging="360"/>
      </w:pPr>
      <w:rPr>
        <w:rFonts w:hint="default"/>
      </w:rPr>
    </w:lvl>
    <w:lvl w:ilvl="4" w:tplc="78C0CF72">
      <w:start w:val="1"/>
      <w:numFmt w:val="bullet"/>
      <w:lvlText w:val="•"/>
      <w:lvlJc w:val="left"/>
      <w:pPr>
        <w:ind w:left="2676" w:hanging="360"/>
      </w:pPr>
      <w:rPr>
        <w:rFonts w:hint="default"/>
      </w:rPr>
    </w:lvl>
    <w:lvl w:ilvl="5" w:tplc="EAB0E79A">
      <w:start w:val="1"/>
      <w:numFmt w:val="bullet"/>
      <w:lvlText w:val="•"/>
      <w:lvlJc w:val="left"/>
      <w:pPr>
        <w:ind w:left="3062" w:hanging="360"/>
      </w:pPr>
      <w:rPr>
        <w:rFonts w:hint="default"/>
      </w:rPr>
    </w:lvl>
    <w:lvl w:ilvl="6" w:tplc="86E4475E">
      <w:start w:val="1"/>
      <w:numFmt w:val="bullet"/>
      <w:lvlText w:val="•"/>
      <w:lvlJc w:val="left"/>
      <w:pPr>
        <w:ind w:left="3448" w:hanging="360"/>
      </w:pPr>
      <w:rPr>
        <w:rFonts w:hint="default"/>
      </w:rPr>
    </w:lvl>
    <w:lvl w:ilvl="7" w:tplc="55E4975A">
      <w:start w:val="1"/>
      <w:numFmt w:val="bullet"/>
      <w:lvlText w:val="•"/>
      <w:lvlJc w:val="left"/>
      <w:pPr>
        <w:ind w:left="3833" w:hanging="360"/>
      </w:pPr>
      <w:rPr>
        <w:rFonts w:hint="default"/>
      </w:rPr>
    </w:lvl>
    <w:lvl w:ilvl="8" w:tplc="CA12BBBA">
      <w:start w:val="1"/>
      <w:numFmt w:val="bullet"/>
      <w:lvlText w:val="•"/>
      <w:lvlJc w:val="left"/>
      <w:pPr>
        <w:ind w:left="4219" w:hanging="360"/>
      </w:pPr>
      <w:rPr>
        <w:rFonts w:hint="default"/>
      </w:rPr>
    </w:lvl>
  </w:abstractNum>
  <w:abstractNum w:abstractNumId="11" w15:restartNumberingAfterBreak="0">
    <w:nsid w:val="42B54988"/>
    <w:multiLevelType w:val="hybridMultilevel"/>
    <w:tmpl w:val="4A0E7E62"/>
    <w:lvl w:ilvl="0" w:tplc="08C023E8">
      <w:start w:val="1"/>
      <w:numFmt w:val="bullet"/>
      <w:lvlText w:val="•"/>
      <w:lvlJc w:val="left"/>
      <w:pPr>
        <w:ind w:left="790" w:hanging="360"/>
      </w:pPr>
      <w:rPr>
        <w:rFonts w:ascii="Calibri" w:eastAsia="Calibri" w:hAnsi="Calibri" w:hint="default"/>
        <w:b/>
        <w:bCs/>
        <w:spacing w:val="-5"/>
        <w:w w:val="99"/>
      </w:rPr>
    </w:lvl>
    <w:lvl w:ilvl="1" w:tplc="DCEC0BAC">
      <w:start w:val="1"/>
      <w:numFmt w:val="bullet"/>
      <w:lvlText w:val="•"/>
      <w:lvlJc w:val="left"/>
      <w:pPr>
        <w:ind w:left="1240" w:hanging="360"/>
      </w:pPr>
      <w:rPr>
        <w:rFonts w:ascii="Calibri" w:eastAsia="Calibri" w:hAnsi="Calibri" w:hint="default"/>
        <w:b/>
        <w:bCs/>
        <w:color w:val="231F20"/>
        <w:spacing w:val="-5"/>
        <w:w w:val="99"/>
        <w:sz w:val="20"/>
        <w:szCs w:val="20"/>
      </w:rPr>
    </w:lvl>
    <w:lvl w:ilvl="2" w:tplc="0E66DFE8">
      <w:start w:val="1"/>
      <w:numFmt w:val="bullet"/>
      <w:lvlText w:val="•"/>
      <w:lvlJc w:val="left"/>
      <w:pPr>
        <w:ind w:left="1024" w:hanging="360"/>
      </w:pPr>
      <w:rPr>
        <w:rFonts w:hint="default"/>
      </w:rPr>
    </w:lvl>
    <w:lvl w:ilvl="3" w:tplc="5C16509C">
      <w:start w:val="1"/>
      <w:numFmt w:val="bullet"/>
      <w:lvlText w:val="•"/>
      <w:lvlJc w:val="left"/>
      <w:pPr>
        <w:ind w:left="808" w:hanging="360"/>
      </w:pPr>
      <w:rPr>
        <w:rFonts w:hint="default"/>
      </w:rPr>
    </w:lvl>
    <w:lvl w:ilvl="4" w:tplc="FD961506">
      <w:start w:val="1"/>
      <w:numFmt w:val="bullet"/>
      <w:lvlText w:val="•"/>
      <w:lvlJc w:val="left"/>
      <w:pPr>
        <w:ind w:left="592" w:hanging="360"/>
      </w:pPr>
      <w:rPr>
        <w:rFonts w:hint="default"/>
      </w:rPr>
    </w:lvl>
    <w:lvl w:ilvl="5" w:tplc="06426C3E">
      <w:start w:val="1"/>
      <w:numFmt w:val="bullet"/>
      <w:lvlText w:val="•"/>
      <w:lvlJc w:val="left"/>
      <w:pPr>
        <w:ind w:left="376" w:hanging="360"/>
      </w:pPr>
      <w:rPr>
        <w:rFonts w:hint="default"/>
      </w:rPr>
    </w:lvl>
    <w:lvl w:ilvl="6" w:tplc="1E980222">
      <w:start w:val="1"/>
      <w:numFmt w:val="bullet"/>
      <w:lvlText w:val="•"/>
      <w:lvlJc w:val="left"/>
      <w:pPr>
        <w:ind w:left="160" w:hanging="360"/>
      </w:pPr>
      <w:rPr>
        <w:rFonts w:hint="default"/>
      </w:rPr>
    </w:lvl>
    <w:lvl w:ilvl="7" w:tplc="44283112">
      <w:start w:val="1"/>
      <w:numFmt w:val="bullet"/>
      <w:lvlText w:val="•"/>
      <w:lvlJc w:val="left"/>
      <w:pPr>
        <w:ind w:left="-56" w:hanging="360"/>
      </w:pPr>
      <w:rPr>
        <w:rFonts w:hint="default"/>
      </w:rPr>
    </w:lvl>
    <w:lvl w:ilvl="8" w:tplc="DFFE981E">
      <w:start w:val="1"/>
      <w:numFmt w:val="bullet"/>
      <w:lvlText w:val="•"/>
      <w:lvlJc w:val="left"/>
      <w:pPr>
        <w:ind w:left="-272" w:hanging="360"/>
      </w:pPr>
      <w:rPr>
        <w:rFonts w:hint="default"/>
      </w:rPr>
    </w:lvl>
  </w:abstractNum>
  <w:abstractNum w:abstractNumId="12" w15:restartNumberingAfterBreak="0">
    <w:nsid w:val="44855265"/>
    <w:multiLevelType w:val="hybridMultilevel"/>
    <w:tmpl w:val="83802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1D79BD"/>
    <w:multiLevelType w:val="multilevel"/>
    <w:tmpl w:val="55004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D22F14"/>
    <w:multiLevelType w:val="hybridMultilevel"/>
    <w:tmpl w:val="A3321E60"/>
    <w:lvl w:ilvl="0" w:tplc="04090003">
      <w:start w:val="1"/>
      <w:numFmt w:val="bullet"/>
      <w:lvlText w:val="o"/>
      <w:lvlJc w:val="left"/>
      <w:pPr>
        <w:ind w:left="2280" w:hanging="360"/>
      </w:pPr>
      <w:rPr>
        <w:rFonts w:ascii="Courier New" w:hAnsi="Courier New" w:cs="Courier New"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5" w15:restartNumberingAfterBreak="0">
    <w:nsid w:val="4FDF6976"/>
    <w:multiLevelType w:val="hybridMultilevel"/>
    <w:tmpl w:val="451E05DE"/>
    <w:lvl w:ilvl="0" w:tplc="60503A90">
      <w:start w:val="1"/>
      <w:numFmt w:val="bullet"/>
      <w:lvlText w:val="•"/>
      <w:lvlJc w:val="left"/>
      <w:pPr>
        <w:ind w:left="510" w:hanging="209"/>
      </w:pPr>
      <w:rPr>
        <w:rFonts w:ascii="Calibri" w:eastAsia="Calibri" w:hAnsi="Calibri" w:hint="default"/>
        <w:color w:val="231F20"/>
        <w:spacing w:val="-5"/>
        <w:w w:val="99"/>
        <w:sz w:val="22"/>
        <w:szCs w:val="22"/>
      </w:rPr>
    </w:lvl>
    <w:lvl w:ilvl="1" w:tplc="FB9EA6A8">
      <w:start w:val="1"/>
      <w:numFmt w:val="bullet"/>
      <w:lvlText w:val="•"/>
      <w:lvlJc w:val="left"/>
      <w:pPr>
        <w:ind w:left="802" w:hanging="209"/>
      </w:pPr>
      <w:rPr>
        <w:rFonts w:hint="default"/>
      </w:rPr>
    </w:lvl>
    <w:lvl w:ilvl="2" w:tplc="267CA856">
      <w:start w:val="1"/>
      <w:numFmt w:val="bullet"/>
      <w:lvlText w:val="•"/>
      <w:lvlJc w:val="left"/>
      <w:pPr>
        <w:ind w:left="1084" w:hanging="209"/>
      </w:pPr>
      <w:rPr>
        <w:rFonts w:hint="default"/>
      </w:rPr>
    </w:lvl>
    <w:lvl w:ilvl="3" w:tplc="9BBE2FF4">
      <w:start w:val="1"/>
      <w:numFmt w:val="bullet"/>
      <w:lvlText w:val="•"/>
      <w:lvlJc w:val="left"/>
      <w:pPr>
        <w:ind w:left="1366" w:hanging="209"/>
      </w:pPr>
      <w:rPr>
        <w:rFonts w:hint="default"/>
      </w:rPr>
    </w:lvl>
    <w:lvl w:ilvl="4" w:tplc="05BAEE5C">
      <w:start w:val="1"/>
      <w:numFmt w:val="bullet"/>
      <w:lvlText w:val="•"/>
      <w:lvlJc w:val="left"/>
      <w:pPr>
        <w:ind w:left="1648" w:hanging="209"/>
      </w:pPr>
      <w:rPr>
        <w:rFonts w:hint="default"/>
      </w:rPr>
    </w:lvl>
    <w:lvl w:ilvl="5" w:tplc="C8DAD4C6">
      <w:start w:val="1"/>
      <w:numFmt w:val="bullet"/>
      <w:lvlText w:val="•"/>
      <w:lvlJc w:val="left"/>
      <w:pPr>
        <w:ind w:left="1930" w:hanging="209"/>
      </w:pPr>
      <w:rPr>
        <w:rFonts w:hint="default"/>
      </w:rPr>
    </w:lvl>
    <w:lvl w:ilvl="6" w:tplc="48E6FFB0">
      <w:start w:val="1"/>
      <w:numFmt w:val="bullet"/>
      <w:lvlText w:val="•"/>
      <w:lvlJc w:val="left"/>
      <w:pPr>
        <w:ind w:left="2212" w:hanging="209"/>
      </w:pPr>
      <w:rPr>
        <w:rFonts w:hint="default"/>
      </w:rPr>
    </w:lvl>
    <w:lvl w:ilvl="7" w:tplc="C4C67EB6">
      <w:start w:val="1"/>
      <w:numFmt w:val="bullet"/>
      <w:lvlText w:val="•"/>
      <w:lvlJc w:val="left"/>
      <w:pPr>
        <w:ind w:left="2494" w:hanging="209"/>
      </w:pPr>
      <w:rPr>
        <w:rFonts w:hint="default"/>
      </w:rPr>
    </w:lvl>
    <w:lvl w:ilvl="8" w:tplc="B3D0B140">
      <w:start w:val="1"/>
      <w:numFmt w:val="bullet"/>
      <w:lvlText w:val="•"/>
      <w:lvlJc w:val="left"/>
      <w:pPr>
        <w:ind w:left="2776" w:hanging="209"/>
      </w:pPr>
      <w:rPr>
        <w:rFonts w:hint="default"/>
      </w:rPr>
    </w:lvl>
  </w:abstractNum>
  <w:abstractNum w:abstractNumId="16" w15:restartNumberingAfterBreak="0">
    <w:nsid w:val="5D572831"/>
    <w:multiLevelType w:val="hybridMultilevel"/>
    <w:tmpl w:val="3CB2DCDE"/>
    <w:lvl w:ilvl="0" w:tplc="04090003">
      <w:start w:val="1"/>
      <w:numFmt w:val="bullet"/>
      <w:lvlText w:val="o"/>
      <w:lvlJc w:val="left"/>
      <w:pPr>
        <w:ind w:left="1875" w:hanging="360"/>
      </w:pPr>
      <w:rPr>
        <w:rFonts w:ascii="Courier New" w:hAnsi="Courier New" w:cs="Courier New"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17" w15:restartNumberingAfterBreak="0">
    <w:nsid w:val="62227D8A"/>
    <w:multiLevelType w:val="hybridMultilevel"/>
    <w:tmpl w:val="ED30C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9234E5"/>
    <w:multiLevelType w:val="hybridMultilevel"/>
    <w:tmpl w:val="DD6E47C2"/>
    <w:lvl w:ilvl="0" w:tplc="04090001">
      <w:start w:val="1"/>
      <w:numFmt w:val="bullet"/>
      <w:lvlText w:val=""/>
      <w:lvlJc w:val="left"/>
      <w:pPr>
        <w:ind w:left="1518" w:hanging="360"/>
      </w:pPr>
      <w:rPr>
        <w:rFonts w:ascii="Symbol" w:hAnsi="Symbol" w:hint="default"/>
      </w:rPr>
    </w:lvl>
    <w:lvl w:ilvl="1" w:tplc="04090003" w:tentative="1">
      <w:start w:val="1"/>
      <w:numFmt w:val="bullet"/>
      <w:lvlText w:val="o"/>
      <w:lvlJc w:val="left"/>
      <w:pPr>
        <w:ind w:left="2238" w:hanging="360"/>
      </w:pPr>
      <w:rPr>
        <w:rFonts w:ascii="Courier New" w:hAnsi="Courier New" w:cs="Courier New" w:hint="default"/>
      </w:rPr>
    </w:lvl>
    <w:lvl w:ilvl="2" w:tplc="04090005" w:tentative="1">
      <w:start w:val="1"/>
      <w:numFmt w:val="bullet"/>
      <w:lvlText w:val=""/>
      <w:lvlJc w:val="left"/>
      <w:pPr>
        <w:ind w:left="2958" w:hanging="360"/>
      </w:pPr>
      <w:rPr>
        <w:rFonts w:ascii="Wingdings" w:hAnsi="Wingdings" w:hint="default"/>
      </w:rPr>
    </w:lvl>
    <w:lvl w:ilvl="3" w:tplc="04090001" w:tentative="1">
      <w:start w:val="1"/>
      <w:numFmt w:val="bullet"/>
      <w:lvlText w:val=""/>
      <w:lvlJc w:val="left"/>
      <w:pPr>
        <w:ind w:left="3678" w:hanging="360"/>
      </w:pPr>
      <w:rPr>
        <w:rFonts w:ascii="Symbol" w:hAnsi="Symbol" w:hint="default"/>
      </w:rPr>
    </w:lvl>
    <w:lvl w:ilvl="4" w:tplc="04090003" w:tentative="1">
      <w:start w:val="1"/>
      <w:numFmt w:val="bullet"/>
      <w:lvlText w:val="o"/>
      <w:lvlJc w:val="left"/>
      <w:pPr>
        <w:ind w:left="4398" w:hanging="360"/>
      </w:pPr>
      <w:rPr>
        <w:rFonts w:ascii="Courier New" w:hAnsi="Courier New" w:cs="Courier New" w:hint="default"/>
      </w:rPr>
    </w:lvl>
    <w:lvl w:ilvl="5" w:tplc="04090005" w:tentative="1">
      <w:start w:val="1"/>
      <w:numFmt w:val="bullet"/>
      <w:lvlText w:val=""/>
      <w:lvlJc w:val="left"/>
      <w:pPr>
        <w:ind w:left="5118" w:hanging="360"/>
      </w:pPr>
      <w:rPr>
        <w:rFonts w:ascii="Wingdings" w:hAnsi="Wingdings" w:hint="default"/>
      </w:rPr>
    </w:lvl>
    <w:lvl w:ilvl="6" w:tplc="04090001" w:tentative="1">
      <w:start w:val="1"/>
      <w:numFmt w:val="bullet"/>
      <w:lvlText w:val=""/>
      <w:lvlJc w:val="left"/>
      <w:pPr>
        <w:ind w:left="5838" w:hanging="360"/>
      </w:pPr>
      <w:rPr>
        <w:rFonts w:ascii="Symbol" w:hAnsi="Symbol" w:hint="default"/>
      </w:rPr>
    </w:lvl>
    <w:lvl w:ilvl="7" w:tplc="04090003" w:tentative="1">
      <w:start w:val="1"/>
      <w:numFmt w:val="bullet"/>
      <w:lvlText w:val="o"/>
      <w:lvlJc w:val="left"/>
      <w:pPr>
        <w:ind w:left="6558" w:hanging="360"/>
      </w:pPr>
      <w:rPr>
        <w:rFonts w:ascii="Courier New" w:hAnsi="Courier New" w:cs="Courier New" w:hint="default"/>
      </w:rPr>
    </w:lvl>
    <w:lvl w:ilvl="8" w:tplc="04090005" w:tentative="1">
      <w:start w:val="1"/>
      <w:numFmt w:val="bullet"/>
      <w:lvlText w:val=""/>
      <w:lvlJc w:val="left"/>
      <w:pPr>
        <w:ind w:left="7278" w:hanging="360"/>
      </w:pPr>
      <w:rPr>
        <w:rFonts w:ascii="Wingdings" w:hAnsi="Wingdings" w:hint="default"/>
      </w:rPr>
    </w:lvl>
  </w:abstractNum>
  <w:abstractNum w:abstractNumId="19" w15:restartNumberingAfterBreak="0">
    <w:nsid w:val="65BB753C"/>
    <w:multiLevelType w:val="hybridMultilevel"/>
    <w:tmpl w:val="7938FBCC"/>
    <w:lvl w:ilvl="0" w:tplc="5AAE1BA0">
      <w:start w:val="1"/>
      <w:numFmt w:val="decimal"/>
      <w:lvlText w:val="%1."/>
      <w:lvlJc w:val="left"/>
      <w:pPr>
        <w:ind w:left="818" w:hanging="360"/>
      </w:pPr>
      <w:rPr>
        <w:rFonts w:asciiTheme="minorHAnsi" w:eastAsiaTheme="minorHAnsi" w:hAnsiTheme="minorHAnsi" w:cstheme="minorBidi"/>
        <w:b/>
        <w:bCs/>
        <w:color w:val="231F20"/>
        <w:spacing w:val="-16"/>
        <w:w w:val="99"/>
        <w:sz w:val="18"/>
        <w:szCs w:val="18"/>
      </w:rPr>
    </w:lvl>
    <w:lvl w:ilvl="1" w:tplc="0576FA92">
      <w:start w:val="1"/>
      <w:numFmt w:val="bullet"/>
      <w:lvlText w:val="•"/>
      <w:lvlJc w:val="left"/>
      <w:pPr>
        <w:ind w:left="1231" w:hanging="360"/>
      </w:pPr>
      <w:rPr>
        <w:rFonts w:hint="default"/>
      </w:rPr>
    </w:lvl>
    <w:lvl w:ilvl="2" w:tplc="7D362558">
      <w:start w:val="1"/>
      <w:numFmt w:val="bullet"/>
      <w:lvlText w:val="•"/>
      <w:lvlJc w:val="left"/>
      <w:pPr>
        <w:ind w:left="1642" w:hanging="360"/>
      </w:pPr>
      <w:rPr>
        <w:rFonts w:hint="default"/>
      </w:rPr>
    </w:lvl>
    <w:lvl w:ilvl="3" w:tplc="0AD8781E">
      <w:start w:val="1"/>
      <w:numFmt w:val="bullet"/>
      <w:lvlText w:val="•"/>
      <w:lvlJc w:val="left"/>
      <w:pPr>
        <w:ind w:left="2053" w:hanging="360"/>
      </w:pPr>
      <w:rPr>
        <w:rFonts w:hint="default"/>
      </w:rPr>
    </w:lvl>
    <w:lvl w:ilvl="4" w:tplc="A0CC2B7E">
      <w:start w:val="1"/>
      <w:numFmt w:val="bullet"/>
      <w:lvlText w:val="•"/>
      <w:lvlJc w:val="left"/>
      <w:pPr>
        <w:ind w:left="2465" w:hanging="360"/>
      </w:pPr>
      <w:rPr>
        <w:rFonts w:hint="default"/>
      </w:rPr>
    </w:lvl>
    <w:lvl w:ilvl="5" w:tplc="FFA2A2B4">
      <w:start w:val="1"/>
      <w:numFmt w:val="bullet"/>
      <w:lvlText w:val="•"/>
      <w:lvlJc w:val="left"/>
      <w:pPr>
        <w:ind w:left="2876" w:hanging="360"/>
      </w:pPr>
      <w:rPr>
        <w:rFonts w:hint="default"/>
      </w:rPr>
    </w:lvl>
    <w:lvl w:ilvl="6" w:tplc="5E0A3810">
      <w:start w:val="1"/>
      <w:numFmt w:val="bullet"/>
      <w:lvlText w:val="•"/>
      <w:lvlJc w:val="left"/>
      <w:pPr>
        <w:ind w:left="3287" w:hanging="360"/>
      </w:pPr>
      <w:rPr>
        <w:rFonts w:hint="default"/>
      </w:rPr>
    </w:lvl>
    <w:lvl w:ilvl="7" w:tplc="4594B528">
      <w:start w:val="1"/>
      <w:numFmt w:val="bullet"/>
      <w:lvlText w:val="•"/>
      <w:lvlJc w:val="left"/>
      <w:pPr>
        <w:ind w:left="3699" w:hanging="360"/>
      </w:pPr>
      <w:rPr>
        <w:rFonts w:hint="default"/>
      </w:rPr>
    </w:lvl>
    <w:lvl w:ilvl="8" w:tplc="5C3E2368">
      <w:start w:val="1"/>
      <w:numFmt w:val="bullet"/>
      <w:lvlText w:val="•"/>
      <w:lvlJc w:val="left"/>
      <w:pPr>
        <w:ind w:left="4110" w:hanging="360"/>
      </w:pPr>
      <w:rPr>
        <w:rFonts w:hint="default"/>
      </w:rPr>
    </w:lvl>
  </w:abstractNum>
  <w:abstractNum w:abstractNumId="20" w15:restartNumberingAfterBreak="0">
    <w:nsid w:val="6F1C6749"/>
    <w:multiLevelType w:val="hybridMultilevel"/>
    <w:tmpl w:val="76F40146"/>
    <w:lvl w:ilvl="0" w:tplc="04090001">
      <w:start w:val="1"/>
      <w:numFmt w:val="bullet"/>
      <w:lvlText w:val=""/>
      <w:lvlJc w:val="left"/>
      <w:pPr>
        <w:ind w:left="1158" w:hanging="360"/>
      </w:pPr>
      <w:rPr>
        <w:rFonts w:ascii="Symbol" w:hAnsi="Symbol" w:hint="default"/>
      </w:rPr>
    </w:lvl>
    <w:lvl w:ilvl="1" w:tplc="04090003" w:tentative="1">
      <w:start w:val="1"/>
      <w:numFmt w:val="bullet"/>
      <w:lvlText w:val="o"/>
      <w:lvlJc w:val="left"/>
      <w:pPr>
        <w:ind w:left="1878" w:hanging="360"/>
      </w:pPr>
      <w:rPr>
        <w:rFonts w:ascii="Courier New" w:hAnsi="Courier New" w:cs="Courier New" w:hint="default"/>
      </w:rPr>
    </w:lvl>
    <w:lvl w:ilvl="2" w:tplc="04090005" w:tentative="1">
      <w:start w:val="1"/>
      <w:numFmt w:val="bullet"/>
      <w:lvlText w:val=""/>
      <w:lvlJc w:val="left"/>
      <w:pPr>
        <w:ind w:left="2598" w:hanging="360"/>
      </w:pPr>
      <w:rPr>
        <w:rFonts w:ascii="Wingdings" w:hAnsi="Wingdings" w:hint="default"/>
      </w:rPr>
    </w:lvl>
    <w:lvl w:ilvl="3" w:tplc="04090001" w:tentative="1">
      <w:start w:val="1"/>
      <w:numFmt w:val="bullet"/>
      <w:lvlText w:val=""/>
      <w:lvlJc w:val="left"/>
      <w:pPr>
        <w:ind w:left="3318" w:hanging="360"/>
      </w:pPr>
      <w:rPr>
        <w:rFonts w:ascii="Symbol" w:hAnsi="Symbol" w:hint="default"/>
      </w:rPr>
    </w:lvl>
    <w:lvl w:ilvl="4" w:tplc="04090003" w:tentative="1">
      <w:start w:val="1"/>
      <w:numFmt w:val="bullet"/>
      <w:lvlText w:val="o"/>
      <w:lvlJc w:val="left"/>
      <w:pPr>
        <w:ind w:left="4038" w:hanging="360"/>
      </w:pPr>
      <w:rPr>
        <w:rFonts w:ascii="Courier New" w:hAnsi="Courier New" w:cs="Courier New" w:hint="default"/>
      </w:rPr>
    </w:lvl>
    <w:lvl w:ilvl="5" w:tplc="04090005" w:tentative="1">
      <w:start w:val="1"/>
      <w:numFmt w:val="bullet"/>
      <w:lvlText w:val=""/>
      <w:lvlJc w:val="left"/>
      <w:pPr>
        <w:ind w:left="4758" w:hanging="360"/>
      </w:pPr>
      <w:rPr>
        <w:rFonts w:ascii="Wingdings" w:hAnsi="Wingdings" w:hint="default"/>
      </w:rPr>
    </w:lvl>
    <w:lvl w:ilvl="6" w:tplc="04090001" w:tentative="1">
      <w:start w:val="1"/>
      <w:numFmt w:val="bullet"/>
      <w:lvlText w:val=""/>
      <w:lvlJc w:val="left"/>
      <w:pPr>
        <w:ind w:left="5478" w:hanging="360"/>
      </w:pPr>
      <w:rPr>
        <w:rFonts w:ascii="Symbol" w:hAnsi="Symbol" w:hint="default"/>
      </w:rPr>
    </w:lvl>
    <w:lvl w:ilvl="7" w:tplc="04090003" w:tentative="1">
      <w:start w:val="1"/>
      <w:numFmt w:val="bullet"/>
      <w:lvlText w:val="o"/>
      <w:lvlJc w:val="left"/>
      <w:pPr>
        <w:ind w:left="6198" w:hanging="360"/>
      </w:pPr>
      <w:rPr>
        <w:rFonts w:ascii="Courier New" w:hAnsi="Courier New" w:cs="Courier New" w:hint="default"/>
      </w:rPr>
    </w:lvl>
    <w:lvl w:ilvl="8" w:tplc="04090005" w:tentative="1">
      <w:start w:val="1"/>
      <w:numFmt w:val="bullet"/>
      <w:lvlText w:val=""/>
      <w:lvlJc w:val="left"/>
      <w:pPr>
        <w:ind w:left="6918" w:hanging="360"/>
      </w:pPr>
      <w:rPr>
        <w:rFonts w:ascii="Wingdings" w:hAnsi="Wingdings" w:hint="default"/>
      </w:rPr>
    </w:lvl>
  </w:abstractNum>
  <w:abstractNum w:abstractNumId="21" w15:restartNumberingAfterBreak="0">
    <w:nsid w:val="70314E31"/>
    <w:multiLevelType w:val="hybridMultilevel"/>
    <w:tmpl w:val="D6864D62"/>
    <w:lvl w:ilvl="0" w:tplc="03F41BE8">
      <w:start w:val="1"/>
      <w:numFmt w:val="decimal"/>
      <w:lvlText w:val="%1."/>
      <w:lvlJc w:val="left"/>
      <w:pPr>
        <w:ind w:left="798" w:hanging="360"/>
      </w:pPr>
      <w:rPr>
        <w:rFonts w:ascii="Calibri" w:eastAsia="Calibri" w:hAnsi="Calibri" w:cs="Calibri"/>
        <w:b/>
        <w:bCs/>
        <w:color w:val="231F20"/>
        <w:spacing w:val="-15"/>
        <w:w w:val="99"/>
        <w:sz w:val="18"/>
        <w:szCs w:val="18"/>
      </w:rPr>
    </w:lvl>
    <w:lvl w:ilvl="1" w:tplc="84D68AB2">
      <w:start w:val="1"/>
      <w:numFmt w:val="bullet"/>
      <w:lvlText w:val="•"/>
      <w:lvlJc w:val="left"/>
      <w:pPr>
        <w:ind w:left="1234" w:hanging="360"/>
      </w:pPr>
      <w:rPr>
        <w:rFonts w:hint="default"/>
      </w:rPr>
    </w:lvl>
    <w:lvl w:ilvl="2" w:tplc="537AFB72">
      <w:start w:val="1"/>
      <w:numFmt w:val="bullet"/>
      <w:lvlText w:val="•"/>
      <w:lvlJc w:val="left"/>
      <w:pPr>
        <w:ind w:left="1669" w:hanging="360"/>
      </w:pPr>
      <w:rPr>
        <w:rFonts w:hint="default"/>
      </w:rPr>
    </w:lvl>
    <w:lvl w:ilvl="3" w:tplc="F9141080">
      <w:start w:val="1"/>
      <w:numFmt w:val="bullet"/>
      <w:lvlText w:val="•"/>
      <w:lvlJc w:val="left"/>
      <w:pPr>
        <w:ind w:left="2103" w:hanging="360"/>
      </w:pPr>
      <w:rPr>
        <w:rFonts w:hint="default"/>
      </w:rPr>
    </w:lvl>
    <w:lvl w:ilvl="4" w:tplc="4CE6A052">
      <w:start w:val="1"/>
      <w:numFmt w:val="bullet"/>
      <w:lvlText w:val="•"/>
      <w:lvlJc w:val="left"/>
      <w:pPr>
        <w:ind w:left="2538" w:hanging="360"/>
      </w:pPr>
      <w:rPr>
        <w:rFonts w:hint="default"/>
      </w:rPr>
    </w:lvl>
    <w:lvl w:ilvl="5" w:tplc="04FCBA2E">
      <w:start w:val="1"/>
      <w:numFmt w:val="bullet"/>
      <w:lvlText w:val="•"/>
      <w:lvlJc w:val="left"/>
      <w:pPr>
        <w:ind w:left="2973" w:hanging="360"/>
      </w:pPr>
      <w:rPr>
        <w:rFonts w:hint="default"/>
      </w:rPr>
    </w:lvl>
    <w:lvl w:ilvl="6" w:tplc="E7401DDA">
      <w:start w:val="1"/>
      <w:numFmt w:val="bullet"/>
      <w:lvlText w:val="•"/>
      <w:lvlJc w:val="left"/>
      <w:pPr>
        <w:ind w:left="3407" w:hanging="360"/>
      </w:pPr>
      <w:rPr>
        <w:rFonts w:hint="default"/>
      </w:rPr>
    </w:lvl>
    <w:lvl w:ilvl="7" w:tplc="B50C140C">
      <w:start w:val="1"/>
      <w:numFmt w:val="bullet"/>
      <w:lvlText w:val="•"/>
      <w:lvlJc w:val="left"/>
      <w:pPr>
        <w:ind w:left="3842" w:hanging="360"/>
      </w:pPr>
      <w:rPr>
        <w:rFonts w:hint="default"/>
      </w:rPr>
    </w:lvl>
    <w:lvl w:ilvl="8" w:tplc="57DC1244">
      <w:start w:val="1"/>
      <w:numFmt w:val="bullet"/>
      <w:lvlText w:val="•"/>
      <w:lvlJc w:val="left"/>
      <w:pPr>
        <w:ind w:left="4277" w:hanging="360"/>
      </w:pPr>
      <w:rPr>
        <w:rFonts w:hint="default"/>
      </w:rPr>
    </w:lvl>
  </w:abstractNum>
  <w:abstractNum w:abstractNumId="22" w15:restartNumberingAfterBreak="0">
    <w:nsid w:val="78AE7DEC"/>
    <w:multiLevelType w:val="hybridMultilevel"/>
    <w:tmpl w:val="47BC7814"/>
    <w:lvl w:ilvl="0" w:tplc="04090001">
      <w:start w:val="1"/>
      <w:numFmt w:val="bullet"/>
      <w:lvlText w:val=""/>
      <w:lvlJc w:val="left"/>
      <w:pPr>
        <w:ind w:left="798" w:hanging="360"/>
      </w:pPr>
      <w:rPr>
        <w:rFonts w:ascii="Symbol" w:hAnsi="Symbol" w:hint="default"/>
        <w:b/>
        <w:bCs/>
        <w:color w:val="231F20"/>
        <w:spacing w:val="-15"/>
        <w:w w:val="99"/>
        <w:sz w:val="18"/>
        <w:szCs w:val="18"/>
      </w:rPr>
    </w:lvl>
    <w:lvl w:ilvl="1" w:tplc="84D68AB2">
      <w:start w:val="1"/>
      <w:numFmt w:val="bullet"/>
      <w:lvlText w:val="•"/>
      <w:lvlJc w:val="left"/>
      <w:pPr>
        <w:ind w:left="1234" w:hanging="360"/>
      </w:pPr>
      <w:rPr>
        <w:rFonts w:hint="default"/>
      </w:rPr>
    </w:lvl>
    <w:lvl w:ilvl="2" w:tplc="537AFB72">
      <w:start w:val="1"/>
      <w:numFmt w:val="bullet"/>
      <w:lvlText w:val="•"/>
      <w:lvlJc w:val="left"/>
      <w:pPr>
        <w:ind w:left="1669" w:hanging="360"/>
      </w:pPr>
      <w:rPr>
        <w:rFonts w:hint="default"/>
      </w:rPr>
    </w:lvl>
    <w:lvl w:ilvl="3" w:tplc="F9141080">
      <w:start w:val="1"/>
      <w:numFmt w:val="bullet"/>
      <w:lvlText w:val="•"/>
      <w:lvlJc w:val="left"/>
      <w:pPr>
        <w:ind w:left="2103" w:hanging="360"/>
      </w:pPr>
      <w:rPr>
        <w:rFonts w:hint="default"/>
      </w:rPr>
    </w:lvl>
    <w:lvl w:ilvl="4" w:tplc="4CE6A052">
      <w:start w:val="1"/>
      <w:numFmt w:val="bullet"/>
      <w:lvlText w:val="•"/>
      <w:lvlJc w:val="left"/>
      <w:pPr>
        <w:ind w:left="2538" w:hanging="360"/>
      </w:pPr>
      <w:rPr>
        <w:rFonts w:hint="default"/>
      </w:rPr>
    </w:lvl>
    <w:lvl w:ilvl="5" w:tplc="04FCBA2E">
      <w:start w:val="1"/>
      <w:numFmt w:val="bullet"/>
      <w:lvlText w:val="•"/>
      <w:lvlJc w:val="left"/>
      <w:pPr>
        <w:ind w:left="2973" w:hanging="360"/>
      </w:pPr>
      <w:rPr>
        <w:rFonts w:hint="default"/>
      </w:rPr>
    </w:lvl>
    <w:lvl w:ilvl="6" w:tplc="E7401DDA">
      <w:start w:val="1"/>
      <w:numFmt w:val="bullet"/>
      <w:lvlText w:val="•"/>
      <w:lvlJc w:val="left"/>
      <w:pPr>
        <w:ind w:left="3407" w:hanging="360"/>
      </w:pPr>
      <w:rPr>
        <w:rFonts w:hint="default"/>
      </w:rPr>
    </w:lvl>
    <w:lvl w:ilvl="7" w:tplc="B50C140C">
      <w:start w:val="1"/>
      <w:numFmt w:val="bullet"/>
      <w:lvlText w:val="•"/>
      <w:lvlJc w:val="left"/>
      <w:pPr>
        <w:ind w:left="3842" w:hanging="360"/>
      </w:pPr>
      <w:rPr>
        <w:rFonts w:hint="default"/>
      </w:rPr>
    </w:lvl>
    <w:lvl w:ilvl="8" w:tplc="57DC1244">
      <w:start w:val="1"/>
      <w:numFmt w:val="bullet"/>
      <w:lvlText w:val="•"/>
      <w:lvlJc w:val="left"/>
      <w:pPr>
        <w:ind w:left="4277" w:hanging="360"/>
      </w:pPr>
      <w:rPr>
        <w:rFonts w:hint="default"/>
      </w:rPr>
    </w:lvl>
  </w:abstractNum>
  <w:abstractNum w:abstractNumId="23" w15:restartNumberingAfterBreak="0">
    <w:nsid w:val="7A3E6C09"/>
    <w:multiLevelType w:val="hybridMultilevel"/>
    <w:tmpl w:val="DA8226D4"/>
    <w:lvl w:ilvl="0" w:tplc="DFA666A2">
      <w:start w:val="1"/>
      <w:numFmt w:val="bullet"/>
      <w:lvlText w:val="•"/>
      <w:lvlJc w:val="left"/>
      <w:pPr>
        <w:ind w:left="798" w:hanging="360"/>
      </w:pPr>
      <w:rPr>
        <w:rFonts w:ascii="Calibri" w:eastAsia="Calibri" w:hAnsi="Calibri" w:hint="default"/>
        <w:color w:val="231F20"/>
        <w:spacing w:val="-3"/>
        <w:w w:val="99"/>
        <w:sz w:val="18"/>
        <w:szCs w:val="18"/>
      </w:rPr>
    </w:lvl>
    <w:lvl w:ilvl="1" w:tplc="DFB85B3C">
      <w:start w:val="1"/>
      <w:numFmt w:val="bullet"/>
      <w:lvlText w:val="•"/>
      <w:lvlJc w:val="left"/>
      <w:pPr>
        <w:ind w:left="657" w:hanging="360"/>
      </w:pPr>
      <w:rPr>
        <w:rFonts w:hint="default"/>
      </w:rPr>
    </w:lvl>
    <w:lvl w:ilvl="2" w:tplc="835CD486">
      <w:start w:val="1"/>
      <w:numFmt w:val="bullet"/>
      <w:lvlText w:val="•"/>
      <w:lvlJc w:val="left"/>
      <w:pPr>
        <w:ind w:left="514" w:hanging="360"/>
      </w:pPr>
      <w:rPr>
        <w:rFonts w:hint="default"/>
      </w:rPr>
    </w:lvl>
    <w:lvl w:ilvl="3" w:tplc="9DDA33F6">
      <w:start w:val="1"/>
      <w:numFmt w:val="bullet"/>
      <w:lvlText w:val="•"/>
      <w:lvlJc w:val="left"/>
      <w:pPr>
        <w:ind w:left="371" w:hanging="360"/>
      </w:pPr>
      <w:rPr>
        <w:rFonts w:hint="default"/>
      </w:rPr>
    </w:lvl>
    <w:lvl w:ilvl="4" w:tplc="E00EFCDC">
      <w:start w:val="1"/>
      <w:numFmt w:val="bullet"/>
      <w:lvlText w:val="•"/>
      <w:lvlJc w:val="left"/>
      <w:pPr>
        <w:ind w:left="228" w:hanging="360"/>
      </w:pPr>
      <w:rPr>
        <w:rFonts w:hint="default"/>
      </w:rPr>
    </w:lvl>
    <w:lvl w:ilvl="5" w:tplc="4DB8EDB4">
      <w:start w:val="1"/>
      <w:numFmt w:val="bullet"/>
      <w:lvlText w:val="•"/>
      <w:lvlJc w:val="left"/>
      <w:pPr>
        <w:ind w:left="86" w:hanging="360"/>
      </w:pPr>
      <w:rPr>
        <w:rFonts w:hint="default"/>
      </w:rPr>
    </w:lvl>
    <w:lvl w:ilvl="6" w:tplc="C9EE2AB4">
      <w:start w:val="1"/>
      <w:numFmt w:val="bullet"/>
      <w:lvlText w:val="•"/>
      <w:lvlJc w:val="left"/>
      <w:pPr>
        <w:ind w:left="-57" w:hanging="360"/>
      </w:pPr>
      <w:rPr>
        <w:rFonts w:hint="default"/>
      </w:rPr>
    </w:lvl>
    <w:lvl w:ilvl="7" w:tplc="B5F86EF8">
      <w:start w:val="1"/>
      <w:numFmt w:val="bullet"/>
      <w:lvlText w:val="•"/>
      <w:lvlJc w:val="left"/>
      <w:pPr>
        <w:ind w:left="-200" w:hanging="360"/>
      </w:pPr>
      <w:rPr>
        <w:rFonts w:hint="default"/>
      </w:rPr>
    </w:lvl>
    <w:lvl w:ilvl="8" w:tplc="AD982BBC">
      <w:start w:val="1"/>
      <w:numFmt w:val="bullet"/>
      <w:lvlText w:val="•"/>
      <w:lvlJc w:val="left"/>
      <w:pPr>
        <w:ind w:left="-343" w:hanging="360"/>
      </w:pPr>
      <w:rPr>
        <w:rFonts w:hint="default"/>
      </w:rPr>
    </w:lvl>
  </w:abstractNum>
  <w:abstractNum w:abstractNumId="24" w15:restartNumberingAfterBreak="0">
    <w:nsid w:val="7C326814"/>
    <w:multiLevelType w:val="hybridMultilevel"/>
    <w:tmpl w:val="11729762"/>
    <w:lvl w:ilvl="0" w:tplc="A40264BE">
      <w:start w:val="1"/>
      <w:numFmt w:val="decimal"/>
      <w:lvlText w:val="%1."/>
      <w:lvlJc w:val="left"/>
      <w:pPr>
        <w:ind w:left="1150" w:hanging="360"/>
      </w:pPr>
      <w:rPr>
        <w:rFonts w:ascii="Calibri" w:eastAsiaTheme="minorHAnsi" w:hAnsiTheme="minorHAnsi" w:cstheme="minorBidi"/>
        <w:color w:val="7A2674"/>
        <w:w w:val="99"/>
        <w:sz w:val="20"/>
        <w:szCs w:val="20"/>
      </w:rPr>
    </w:lvl>
    <w:lvl w:ilvl="1" w:tplc="69CAFDD2">
      <w:start w:val="1"/>
      <w:numFmt w:val="bullet"/>
      <w:lvlText w:val="•"/>
      <w:lvlJc w:val="left"/>
      <w:pPr>
        <w:ind w:left="1510" w:hanging="360"/>
      </w:pPr>
      <w:rPr>
        <w:rFonts w:ascii="Calibri" w:eastAsia="Calibri" w:hAnsi="Calibri" w:hint="default"/>
        <w:b/>
        <w:bCs/>
        <w:color w:val="231F20"/>
        <w:spacing w:val="-4"/>
        <w:w w:val="99"/>
        <w:sz w:val="20"/>
        <w:szCs w:val="20"/>
      </w:rPr>
    </w:lvl>
    <w:lvl w:ilvl="2" w:tplc="1674D2B8">
      <w:start w:val="1"/>
      <w:numFmt w:val="bullet"/>
      <w:lvlText w:val="•"/>
      <w:lvlJc w:val="left"/>
      <w:pPr>
        <w:ind w:left="1317" w:hanging="360"/>
      </w:pPr>
      <w:rPr>
        <w:rFonts w:hint="default"/>
      </w:rPr>
    </w:lvl>
    <w:lvl w:ilvl="3" w:tplc="9C448D16">
      <w:start w:val="1"/>
      <w:numFmt w:val="bullet"/>
      <w:lvlText w:val="•"/>
      <w:lvlJc w:val="left"/>
      <w:pPr>
        <w:ind w:left="1114" w:hanging="360"/>
      </w:pPr>
      <w:rPr>
        <w:rFonts w:hint="default"/>
      </w:rPr>
    </w:lvl>
    <w:lvl w:ilvl="4" w:tplc="EE4A0A84">
      <w:start w:val="1"/>
      <w:numFmt w:val="bullet"/>
      <w:lvlText w:val="•"/>
      <w:lvlJc w:val="left"/>
      <w:pPr>
        <w:ind w:left="911" w:hanging="360"/>
      </w:pPr>
      <w:rPr>
        <w:rFonts w:hint="default"/>
      </w:rPr>
    </w:lvl>
    <w:lvl w:ilvl="5" w:tplc="E780B2C6">
      <w:start w:val="1"/>
      <w:numFmt w:val="bullet"/>
      <w:lvlText w:val="•"/>
      <w:lvlJc w:val="left"/>
      <w:pPr>
        <w:ind w:left="708" w:hanging="360"/>
      </w:pPr>
      <w:rPr>
        <w:rFonts w:hint="default"/>
      </w:rPr>
    </w:lvl>
    <w:lvl w:ilvl="6" w:tplc="E49CDADE">
      <w:start w:val="1"/>
      <w:numFmt w:val="bullet"/>
      <w:lvlText w:val="•"/>
      <w:lvlJc w:val="left"/>
      <w:pPr>
        <w:ind w:left="505" w:hanging="360"/>
      </w:pPr>
      <w:rPr>
        <w:rFonts w:hint="default"/>
      </w:rPr>
    </w:lvl>
    <w:lvl w:ilvl="7" w:tplc="0D2006A6">
      <w:start w:val="1"/>
      <w:numFmt w:val="bullet"/>
      <w:lvlText w:val="•"/>
      <w:lvlJc w:val="left"/>
      <w:pPr>
        <w:ind w:left="302" w:hanging="360"/>
      </w:pPr>
      <w:rPr>
        <w:rFonts w:hint="default"/>
      </w:rPr>
    </w:lvl>
    <w:lvl w:ilvl="8" w:tplc="467A2D26">
      <w:start w:val="1"/>
      <w:numFmt w:val="bullet"/>
      <w:lvlText w:val="•"/>
      <w:lvlJc w:val="left"/>
      <w:pPr>
        <w:ind w:left="99" w:hanging="360"/>
      </w:pPr>
      <w:rPr>
        <w:rFonts w:hint="default"/>
      </w:rPr>
    </w:lvl>
  </w:abstractNum>
  <w:num w:numId="1" w16cid:durableId="1300575026">
    <w:abstractNumId w:val="21"/>
  </w:num>
  <w:num w:numId="2" w16cid:durableId="552236835">
    <w:abstractNumId w:val="1"/>
  </w:num>
  <w:num w:numId="3" w16cid:durableId="2045212348">
    <w:abstractNumId w:val="24"/>
  </w:num>
  <w:num w:numId="4" w16cid:durableId="226184527">
    <w:abstractNumId w:val="11"/>
  </w:num>
  <w:num w:numId="5" w16cid:durableId="503475837">
    <w:abstractNumId w:val="3"/>
  </w:num>
  <w:num w:numId="6" w16cid:durableId="1716277214">
    <w:abstractNumId w:val="10"/>
  </w:num>
  <w:num w:numId="7" w16cid:durableId="596670322">
    <w:abstractNumId w:val="6"/>
  </w:num>
  <w:num w:numId="8" w16cid:durableId="1764300548">
    <w:abstractNumId w:val="8"/>
  </w:num>
  <w:num w:numId="9" w16cid:durableId="79572664">
    <w:abstractNumId w:val="15"/>
  </w:num>
  <w:num w:numId="10" w16cid:durableId="1227305924">
    <w:abstractNumId w:val="22"/>
  </w:num>
  <w:num w:numId="11" w16cid:durableId="121925894">
    <w:abstractNumId w:val="5"/>
  </w:num>
  <w:num w:numId="12" w16cid:durableId="1696269755">
    <w:abstractNumId w:val="13"/>
  </w:num>
  <w:num w:numId="13" w16cid:durableId="646516034">
    <w:abstractNumId w:val="9"/>
  </w:num>
  <w:num w:numId="14" w16cid:durableId="1541939142">
    <w:abstractNumId w:val="17"/>
  </w:num>
  <w:num w:numId="15" w16cid:durableId="1446076002">
    <w:abstractNumId w:val="0"/>
  </w:num>
  <w:num w:numId="16" w16cid:durableId="763187324">
    <w:abstractNumId w:val="2"/>
  </w:num>
  <w:num w:numId="17" w16cid:durableId="110974259">
    <w:abstractNumId w:val="14"/>
  </w:num>
  <w:num w:numId="18" w16cid:durableId="1017002796">
    <w:abstractNumId w:val="4"/>
  </w:num>
  <w:num w:numId="19" w16cid:durableId="438379297">
    <w:abstractNumId w:val="7"/>
  </w:num>
  <w:num w:numId="20" w16cid:durableId="1520965735">
    <w:abstractNumId w:val="23"/>
  </w:num>
  <w:num w:numId="21" w16cid:durableId="1026252397">
    <w:abstractNumId w:val="16"/>
  </w:num>
  <w:num w:numId="22" w16cid:durableId="1073939828">
    <w:abstractNumId w:val="18"/>
  </w:num>
  <w:num w:numId="23" w16cid:durableId="2113891030">
    <w:abstractNumId w:val="20"/>
  </w:num>
  <w:num w:numId="24" w16cid:durableId="1772628189">
    <w:abstractNumId w:val="12"/>
  </w:num>
  <w:num w:numId="25" w16cid:durableId="2489299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A89"/>
    <w:rsid w:val="000006B1"/>
    <w:rsid w:val="00025E7B"/>
    <w:rsid w:val="00026931"/>
    <w:rsid w:val="00030C41"/>
    <w:rsid w:val="000363B6"/>
    <w:rsid w:val="00045E5D"/>
    <w:rsid w:val="0004762D"/>
    <w:rsid w:val="0006090B"/>
    <w:rsid w:val="000C2FE8"/>
    <w:rsid w:val="000C4FB8"/>
    <w:rsid w:val="000E5BFA"/>
    <w:rsid w:val="000F53F5"/>
    <w:rsid w:val="000F62B7"/>
    <w:rsid w:val="0012124D"/>
    <w:rsid w:val="001314C5"/>
    <w:rsid w:val="0013157A"/>
    <w:rsid w:val="00135227"/>
    <w:rsid w:val="00140F31"/>
    <w:rsid w:val="0017716F"/>
    <w:rsid w:val="001D2A30"/>
    <w:rsid w:val="00223AC3"/>
    <w:rsid w:val="00226F34"/>
    <w:rsid w:val="00233C1A"/>
    <w:rsid w:val="0028057C"/>
    <w:rsid w:val="002B2CFA"/>
    <w:rsid w:val="002B4469"/>
    <w:rsid w:val="002C21D5"/>
    <w:rsid w:val="002C79E3"/>
    <w:rsid w:val="002D59F8"/>
    <w:rsid w:val="002E3C6A"/>
    <w:rsid w:val="00300D5A"/>
    <w:rsid w:val="00327277"/>
    <w:rsid w:val="00364F92"/>
    <w:rsid w:val="003849EC"/>
    <w:rsid w:val="00391606"/>
    <w:rsid w:val="003C5065"/>
    <w:rsid w:val="003E239C"/>
    <w:rsid w:val="00406D6B"/>
    <w:rsid w:val="00440FEB"/>
    <w:rsid w:val="00447B96"/>
    <w:rsid w:val="00457759"/>
    <w:rsid w:val="004618A9"/>
    <w:rsid w:val="004D65E8"/>
    <w:rsid w:val="004E664F"/>
    <w:rsid w:val="00561765"/>
    <w:rsid w:val="00562275"/>
    <w:rsid w:val="005A65A0"/>
    <w:rsid w:val="006246BB"/>
    <w:rsid w:val="00631242"/>
    <w:rsid w:val="00654B61"/>
    <w:rsid w:val="00656992"/>
    <w:rsid w:val="006642B6"/>
    <w:rsid w:val="0068210C"/>
    <w:rsid w:val="006B0990"/>
    <w:rsid w:val="006B66BD"/>
    <w:rsid w:val="006F180F"/>
    <w:rsid w:val="006F601D"/>
    <w:rsid w:val="007032A0"/>
    <w:rsid w:val="0070340D"/>
    <w:rsid w:val="00724CDD"/>
    <w:rsid w:val="00730C02"/>
    <w:rsid w:val="00734856"/>
    <w:rsid w:val="007440AC"/>
    <w:rsid w:val="007455B2"/>
    <w:rsid w:val="00780C1D"/>
    <w:rsid w:val="007933B0"/>
    <w:rsid w:val="007A048D"/>
    <w:rsid w:val="007A2BA2"/>
    <w:rsid w:val="007A2CD2"/>
    <w:rsid w:val="007C1413"/>
    <w:rsid w:val="007D652D"/>
    <w:rsid w:val="008113F4"/>
    <w:rsid w:val="008152DA"/>
    <w:rsid w:val="0082742E"/>
    <w:rsid w:val="0083758A"/>
    <w:rsid w:val="008423C2"/>
    <w:rsid w:val="0084554D"/>
    <w:rsid w:val="00857934"/>
    <w:rsid w:val="00857F9F"/>
    <w:rsid w:val="00860C2F"/>
    <w:rsid w:val="00864A97"/>
    <w:rsid w:val="008920BC"/>
    <w:rsid w:val="008C7969"/>
    <w:rsid w:val="008D5321"/>
    <w:rsid w:val="00911C7F"/>
    <w:rsid w:val="00924A15"/>
    <w:rsid w:val="0093376E"/>
    <w:rsid w:val="009807F6"/>
    <w:rsid w:val="00983AB3"/>
    <w:rsid w:val="009D60AC"/>
    <w:rsid w:val="00A0333A"/>
    <w:rsid w:val="00A263F5"/>
    <w:rsid w:val="00A37A89"/>
    <w:rsid w:val="00A46884"/>
    <w:rsid w:val="00A52B8C"/>
    <w:rsid w:val="00A6044A"/>
    <w:rsid w:val="00AA01C0"/>
    <w:rsid w:val="00AE6957"/>
    <w:rsid w:val="00AF07F4"/>
    <w:rsid w:val="00AF296A"/>
    <w:rsid w:val="00AF40FD"/>
    <w:rsid w:val="00B03B68"/>
    <w:rsid w:val="00B21209"/>
    <w:rsid w:val="00B222FC"/>
    <w:rsid w:val="00B223A4"/>
    <w:rsid w:val="00B30375"/>
    <w:rsid w:val="00B303D9"/>
    <w:rsid w:val="00B41697"/>
    <w:rsid w:val="00B6622B"/>
    <w:rsid w:val="00B719BA"/>
    <w:rsid w:val="00BA20BD"/>
    <w:rsid w:val="00BA3F2A"/>
    <w:rsid w:val="00C15C62"/>
    <w:rsid w:val="00C16D6D"/>
    <w:rsid w:val="00C72AAA"/>
    <w:rsid w:val="00C74B9E"/>
    <w:rsid w:val="00D0328F"/>
    <w:rsid w:val="00D13DB7"/>
    <w:rsid w:val="00D35A39"/>
    <w:rsid w:val="00D56DE5"/>
    <w:rsid w:val="00D57BB1"/>
    <w:rsid w:val="00D82E44"/>
    <w:rsid w:val="00D85BA8"/>
    <w:rsid w:val="00DC1773"/>
    <w:rsid w:val="00E01586"/>
    <w:rsid w:val="00E116E3"/>
    <w:rsid w:val="00E5008B"/>
    <w:rsid w:val="00EA0E3E"/>
    <w:rsid w:val="00EA3C1A"/>
    <w:rsid w:val="00ED7CEC"/>
    <w:rsid w:val="00F20793"/>
    <w:rsid w:val="00F22C77"/>
    <w:rsid w:val="00F62C9A"/>
    <w:rsid w:val="00FD3BFA"/>
    <w:rsid w:val="00FD75DE"/>
    <w:rsid w:val="00FF34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A46E6C"/>
  <w15:docId w15:val="{AA6EB4A4-EC1C-4313-8EFD-5E32AB6E4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82E44"/>
  </w:style>
  <w:style w:type="paragraph" w:styleId="Heading1">
    <w:name w:val="heading 1"/>
    <w:basedOn w:val="Normal"/>
    <w:uiPriority w:val="1"/>
    <w:qFormat/>
    <w:rsid w:val="00D13DB7"/>
    <w:pPr>
      <w:ind w:left="20"/>
      <w:outlineLvl w:val="0"/>
    </w:pPr>
    <w:rPr>
      <w:rFonts w:ascii="Calibri" w:eastAsia="Calibri" w:hAnsi="Calibri"/>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13DB7"/>
    <w:pPr>
      <w:spacing w:before="90"/>
      <w:ind w:left="1150" w:hanging="360"/>
    </w:pPr>
    <w:rPr>
      <w:rFonts w:ascii="Calibri" w:eastAsia="Calibri" w:hAnsi="Calibri"/>
      <w:sz w:val="20"/>
      <w:szCs w:val="20"/>
    </w:rPr>
  </w:style>
  <w:style w:type="paragraph" w:styleId="ListParagraph">
    <w:name w:val="List Paragraph"/>
    <w:basedOn w:val="Normal"/>
    <w:uiPriority w:val="1"/>
    <w:qFormat/>
    <w:rsid w:val="00D13DB7"/>
  </w:style>
  <w:style w:type="paragraph" w:customStyle="1" w:styleId="TableParagraph">
    <w:name w:val="Table Paragraph"/>
    <w:basedOn w:val="Normal"/>
    <w:uiPriority w:val="1"/>
    <w:qFormat/>
    <w:rsid w:val="00D13DB7"/>
  </w:style>
  <w:style w:type="paragraph" w:styleId="BalloonText">
    <w:name w:val="Balloon Text"/>
    <w:basedOn w:val="Normal"/>
    <w:link w:val="BalloonTextChar"/>
    <w:uiPriority w:val="99"/>
    <w:semiHidden/>
    <w:unhideWhenUsed/>
    <w:rsid w:val="00140F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0F31"/>
    <w:rPr>
      <w:rFonts w:ascii="Lucida Grande" w:hAnsi="Lucida Grande" w:cs="Lucida Grande"/>
      <w:sz w:val="18"/>
      <w:szCs w:val="18"/>
    </w:rPr>
  </w:style>
  <w:style w:type="paragraph" w:styleId="Header">
    <w:name w:val="header"/>
    <w:basedOn w:val="Normal"/>
    <w:link w:val="HeaderChar"/>
    <w:uiPriority w:val="99"/>
    <w:unhideWhenUsed/>
    <w:rsid w:val="00F62C9A"/>
    <w:pPr>
      <w:tabs>
        <w:tab w:val="center" w:pos="4320"/>
        <w:tab w:val="right" w:pos="8640"/>
      </w:tabs>
    </w:pPr>
  </w:style>
  <w:style w:type="character" w:customStyle="1" w:styleId="HeaderChar">
    <w:name w:val="Header Char"/>
    <w:basedOn w:val="DefaultParagraphFont"/>
    <w:link w:val="Header"/>
    <w:uiPriority w:val="99"/>
    <w:rsid w:val="00F62C9A"/>
  </w:style>
  <w:style w:type="paragraph" w:styleId="Footer">
    <w:name w:val="footer"/>
    <w:basedOn w:val="Normal"/>
    <w:link w:val="FooterChar"/>
    <w:uiPriority w:val="99"/>
    <w:unhideWhenUsed/>
    <w:rsid w:val="00F62C9A"/>
    <w:pPr>
      <w:tabs>
        <w:tab w:val="center" w:pos="4320"/>
        <w:tab w:val="right" w:pos="8640"/>
      </w:tabs>
    </w:pPr>
  </w:style>
  <w:style w:type="character" w:customStyle="1" w:styleId="FooterChar">
    <w:name w:val="Footer Char"/>
    <w:basedOn w:val="DefaultParagraphFont"/>
    <w:link w:val="Footer"/>
    <w:uiPriority w:val="99"/>
    <w:rsid w:val="00F62C9A"/>
  </w:style>
  <w:style w:type="character" w:styleId="PageNumber">
    <w:name w:val="page number"/>
    <w:basedOn w:val="DefaultParagraphFont"/>
    <w:uiPriority w:val="99"/>
    <w:semiHidden/>
    <w:unhideWhenUsed/>
    <w:rsid w:val="00F62C9A"/>
  </w:style>
  <w:style w:type="character" w:styleId="Hyperlink">
    <w:name w:val="Hyperlink"/>
    <w:basedOn w:val="DefaultParagraphFont"/>
    <w:uiPriority w:val="99"/>
    <w:unhideWhenUsed/>
    <w:rsid w:val="00457759"/>
    <w:rPr>
      <w:color w:val="0000FF" w:themeColor="hyperlink"/>
      <w:u w:val="single"/>
    </w:rPr>
  </w:style>
  <w:style w:type="character" w:styleId="CommentReference">
    <w:name w:val="annotation reference"/>
    <w:basedOn w:val="DefaultParagraphFont"/>
    <w:uiPriority w:val="99"/>
    <w:semiHidden/>
    <w:unhideWhenUsed/>
    <w:rsid w:val="006B66BD"/>
    <w:rPr>
      <w:sz w:val="16"/>
      <w:szCs w:val="16"/>
    </w:rPr>
  </w:style>
  <w:style w:type="paragraph" w:styleId="CommentText">
    <w:name w:val="annotation text"/>
    <w:basedOn w:val="Normal"/>
    <w:link w:val="CommentTextChar"/>
    <w:uiPriority w:val="99"/>
    <w:semiHidden/>
    <w:unhideWhenUsed/>
    <w:rsid w:val="006B66BD"/>
    <w:rPr>
      <w:sz w:val="20"/>
      <w:szCs w:val="20"/>
    </w:rPr>
  </w:style>
  <w:style w:type="character" w:customStyle="1" w:styleId="CommentTextChar">
    <w:name w:val="Comment Text Char"/>
    <w:basedOn w:val="DefaultParagraphFont"/>
    <w:link w:val="CommentText"/>
    <w:uiPriority w:val="99"/>
    <w:semiHidden/>
    <w:rsid w:val="006B66BD"/>
    <w:rPr>
      <w:sz w:val="20"/>
      <w:szCs w:val="20"/>
    </w:rPr>
  </w:style>
  <w:style w:type="paragraph" w:styleId="CommentSubject">
    <w:name w:val="annotation subject"/>
    <w:basedOn w:val="CommentText"/>
    <w:next w:val="CommentText"/>
    <w:link w:val="CommentSubjectChar"/>
    <w:uiPriority w:val="99"/>
    <w:semiHidden/>
    <w:unhideWhenUsed/>
    <w:rsid w:val="006B66BD"/>
    <w:rPr>
      <w:b/>
      <w:bCs/>
    </w:rPr>
  </w:style>
  <w:style w:type="character" w:customStyle="1" w:styleId="CommentSubjectChar">
    <w:name w:val="Comment Subject Char"/>
    <w:basedOn w:val="CommentTextChar"/>
    <w:link w:val="CommentSubject"/>
    <w:uiPriority w:val="99"/>
    <w:semiHidden/>
    <w:rsid w:val="006B66BD"/>
    <w:rPr>
      <w:b/>
      <w:bCs/>
      <w:sz w:val="20"/>
      <w:szCs w:val="20"/>
    </w:rPr>
  </w:style>
  <w:style w:type="character" w:styleId="FollowedHyperlink">
    <w:name w:val="FollowedHyperlink"/>
    <w:basedOn w:val="DefaultParagraphFont"/>
    <w:uiPriority w:val="99"/>
    <w:semiHidden/>
    <w:unhideWhenUsed/>
    <w:rsid w:val="00561765"/>
    <w:rPr>
      <w:color w:val="800080" w:themeColor="followedHyperlink"/>
      <w:u w:val="single"/>
    </w:rPr>
  </w:style>
  <w:style w:type="character" w:styleId="UnresolvedMention">
    <w:name w:val="Unresolved Mention"/>
    <w:basedOn w:val="DefaultParagraphFont"/>
    <w:uiPriority w:val="99"/>
    <w:semiHidden/>
    <w:unhideWhenUsed/>
    <w:rsid w:val="006F180F"/>
    <w:rPr>
      <w:color w:val="605E5C"/>
      <w:shd w:val="clear" w:color="auto" w:fill="E1DFDD"/>
    </w:rPr>
  </w:style>
  <w:style w:type="paragraph" w:styleId="Revision">
    <w:name w:val="Revision"/>
    <w:hidden/>
    <w:uiPriority w:val="99"/>
    <w:semiHidden/>
    <w:rsid w:val="00B6622B"/>
    <w:pPr>
      <w:widowControl/>
    </w:pPr>
  </w:style>
  <w:style w:type="character" w:customStyle="1" w:styleId="BodyTextChar">
    <w:name w:val="Body Text Char"/>
    <w:basedOn w:val="DefaultParagraphFont"/>
    <w:link w:val="BodyText"/>
    <w:uiPriority w:val="1"/>
    <w:rsid w:val="00D82E44"/>
    <w:rPr>
      <w:rFonts w:ascii="Calibri" w:eastAsia="Calibri" w:hAnsi="Calibri"/>
      <w:sz w:val="20"/>
      <w:szCs w:val="20"/>
    </w:rPr>
  </w:style>
  <w:style w:type="table" w:styleId="TableGrid">
    <w:name w:val="Table Grid"/>
    <w:basedOn w:val="TableNormal"/>
    <w:uiPriority w:val="39"/>
    <w:rsid w:val="00D82E44"/>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1916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helpforalzheimersfamilies.com/alzheimers-care-training/alzheimers-friendly-business-training" TargetMode="Externa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s://alzheimer.ca/sites/default/files/files/bc/advocacy-and-education/dfc/2015%2008%2018%20housing%20strategies%20%20web%20-%20final.pdf"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4.xml"/><Relationship Id="rId25" Type="http://schemas.openxmlformats.org/officeDocument/2006/relationships/hyperlink" Target="https://dfamerica.org/resource-listing/"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alzheimers.org.uk/download/downloads/id/2891/dementia_friendly_financial_services_charter.pdf"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alzheimers.org.uk/info/20064/symptoms/90/communicating_and_language" TargetMode="External"/><Relationship Id="rId28" Type="http://schemas.openxmlformats.org/officeDocument/2006/relationships/hyperlink" Target="http://www.dfamerica.org/" TargetMode="External"/><Relationship Id="rId10" Type="http://schemas.openxmlformats.org/officeDocument/2006/relationships/endnotes" Target="endnotes.xml"/><Relationship Id="rId19" Type="http://schemas.openxmlformats.org/officeDocument/2006/relationships/hyperlink" Target="https://www.finra.org/rules-guidance/key-topics/senior-investor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apa.org/pi/aging/programs/assessment/capacity-psychologist-handbook.pdf" TargetMode="External"/><Relationship Id="rId27" Type="http://schemas.openxmlformats.org/officeDocument/2006/relationships/image" Target="media/image4.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6A83EE8C0B24D41AF9049B99095227D" ma:contentTypeVersion="18" ma:contentTypeDescription="Create a new document." ma:contentTypeScope="" ma:versionID="01c2de2094b4cba12ae7f0f247adc915">
  <xsd:schema xmlns:xsd="http://www.w3.org/2001/XMLSchema" xmlns:xs="http://www.w3.org/2001/XMLSchema" xmlns:p="http://schemas.microsoft.com/office/2006/metadata/properties" xmlns:ns2="2d32015e-0204-4058-82fc-e98b7a5354eb" xmlns:ns3="4f81154a-34ba-4b39-b7b5-5c48ee994806" targetNamespace="http://schemas.microsoft.com/office/2006/metadata/properties" ma:root="true" ma:fieldsID="ee53c354c27ce688570a20b0d560738b" ns2:_="" ns3:_="">
    <xsd:import namespace="2d32015e-0204-4058-82fc-e98b7a5354eb"/>
    <xsd:import namespace="4f81154a-34ba-4b39-b7b5-5c48ee9948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ReviewedbyDeb"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2015e-0204-4058-82fc-e98b7a5354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ReviewedbyDeb" ma:index="20" nillable="true" ma:displayName="Reviewed by Deb" ma:format="Dropdown" ma:list="UserInfo" ma:SharePointGroup="0" ma:internalName="ReviewedbyDeb">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2697cc2-de57-4ac5-8170-52ff47dbd49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81154a-34ba-4b39-b7b5-5c48ee9948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58279a2-084a-47e0-bf23-43fa0edbbbd0}" ma:internalName="TaxCatchAll" ma:showField="CatchAllData" ma:web="4f81154a-34ba-4b39-b7b5-5c48ee9948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viewedbyDeb xmlns="2d32015e-0204-4058-82fc-e98b7a5354eb">
      <UserInfo>
        <DisplayName/>
        <AccountId xsi:nil="true"/>
        <AccountType/>
      </UserInfo>
    </ReviewedbyDeb>
    <lcf76f155ced4ddcb4097134ff3c332f xmlns="2d32015e-0204-4058-82fc-e98b7a5354eb">
      <Terms xmlns="http://schemas.microsoft.com/office/infopath/2007/PartnerControls"/>
    </lcf76f155ced4ddcb4097134ff3c332f>
    <TaxCatchAll xmlns="4f81154a-34ba-4b39-b7b5-5c48ee994806" xsi:nil="true"/>
  </documentManagement>
</p:properties>
</file>

<file path=customXml/itemProps1.xml><?xml version="1.0" encoding="utf-8"?>
<ds:datastoreItem xmlns:ds="http://schemas.openxmlformats.org/officeDocument/2006/customXml" ds:itemID="{AADA72A0-8BC0-4A54-874C-DCE9A5F47E35}">
  <ds:schemaRefs>
    <ds:schemaRef ds:uri="http://schemas.openxmlformats.org/officeDocument/2006/bibliography"/>
  </ds:schemaRefs>
</ds:datastoreItem>
</file>

<file path=customXml/itemProps2.xml><?xml version="1.0" encoding="utf-8"?>
<ds:datastoreItem xmlns:ds="http://schemas.openxmlformats.org/officeDocument/2006/customXml" ds:itemID="{7B4B418A-3FF2-4EDC-9FDB-F4DB480061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2015e-0204-4058-82fc-e98b7a5354eb"/>
    <ds:schemaRef ds:uri="4f81154a-34ba-4b39-b7b5-5c48ee994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34D413-AD6D-4ECB-948B-755C31274FD9}">
  <ds:schemaRefs>
    <ds:schemaRef ds:uri="http://schemas.microsoft.com/sharepoint/v3/contenttype/forms"/>
  </ds:schemaRefs>
</ds:datastoreItem>
</file>

<file path=customXml/itemProps4.xml><?xml version="1.0" encoding="utf-8"?>
<ds:datastoreItem xmlns:ds="http://schemas.openxmlformats.org/officeDocument/2006/customXml" ds:itemID="{AABB6CE1-4D32-4A90-9F0F-BF5B714E1FF2}">
  <ds:schemaRefs>
    <ds:schemaRef ds:uri="http://schemas.microsoft.com/office/2006/metadata/properties"/>
    <ds:schemaRef ds:uri="http://schemas.microsoft.com/office/infopath/2007/PartnerControls"/>
    <ds:schemaRef ds:uri="2d32015e-0204-4058-82fc-e98b7a5354eb"/>
    <ds:schemaRef ds:uri="4f81154a-34ba-4b39-b7b5-5c48ee994806"/>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1083</Words>
  <Characters>6175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Breanna and Matt</dc:creator>
  <cp:lastModifiedBy>Aleiah Mann</cp:lastModifiedBy>
  <cp:revision>5</cp:revision>
  <dcterms:created xsi:type="dcterms:W3CDTF">2024-03-22T14:35:00Z</dcterms:created>
  <dcterms:modified xsi:type="dcterms:W3CDTF">2024-04-09T19:16:00Z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2016-01-15T00:00:00Z</vt:filetime>
  </property>
  <property fmtid="{D5CDD505-2E9C-101B-9397-08002B2CF9AE}" pid="3" name="Creator">
    <vt:lpwstr>Adobe InDesign CC 2015 (Macintosh)</vt:lpwstr>
  </property>
  <property fmtid="{D5CDD505-2E9C-101B-9397-08002B2CF9AE}" pid="4" name="LastSaved">
    <vt:filetime>2016-01-15T00:00:00Z</vt:filetime>
  </property>
  <property fmtid="{D5CDD505-2E9C-101B-9397-08002B2CF9AE}" pid="5" name="ContentTypeId">
    <vt:lpwstr>0x010100D6A83EE8C0B24D41AF9049B99095227D</vt:lpwstr>
  </property>
  <property fmtid="{D5CDD505-2E9C-101B-9397-08002B2CF9AE}" pid="6" name="Order">
    <vt:r8>15193300</vt:r8>
  </property>
  <property fmtid="{D5CDD505-2E9C-101B-9397-08002B2CF9AE}" pid="7" name="MediaServiceImageTags">
    <vt:lpwstr/>
  </property>
</Properties>
</file>