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42129" w14:textId="21825CC7" w:rsidR="008E7783" w:rsidRDefault="001B60F7" w:rsidP="007D117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3DC6B" wp14:editId="212DF0F2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</wp:posOffset>
                </wp:positionV>
                <wp:extent cx="2628900" cy="8001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5D65F" w14:textId="77777777" w:rsidR="009A10B8" w:rsidRPr="00F9496B" w:rsidRDefault="00124FEA" w:rsidP="005A662E">
                            <w:pPr>
                              <w:spacing w:line="216" w:lineRule="auto"/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Faith 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3DC6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97pt;margin-top:1.2pt;width:207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" filled="f" stroked="f">
                <v:textbox>
                  <w:txbxContent>
                    <w:p w14:paraId="1675D65F" w14:textId="77777777" w:rsidR="009A10B8" w:rsidRPr="00F9496B" w:rsidRDefault="00124FEA" w:rsidP="005A662E">
                      <w:pPr>
                        <w:spacing w:line="216" w:lineRule="auto"/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Faith Communities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FAA">
        <w:rPr>
          <w:rFonts w:ascii="Calibri" w:hAnsi="Calibri"/>
          <w:noProof/>
          <w:sz w:val="20"/>
          <w:szCs w:val="20"/>
        </w:rPr>
        <w:drawing>
          <wp:inline distT="0" distB="0" distL="0" distR="0" wp14:anchorId="300F45D8" wp14:editId="54F7481C">
            <wp:extent cx="2290177" cy="796225"/>
            <wp:effectExtent l="0" t="0" r="0" b="0"/>
            <wp:docPr id="23" name="Picture 23" descr="Kismet:Users:sneebish:Desktop:Dropbox:Current Projects:Dementia Friendly America:DFA_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met:Users:sneebish:Desktop:Dropbox:Current Projects:Dementia Friendly America:DFA_logo_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77" cy="7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8A41" w14:textId="77777777" w:rsidR="009A10B8" w:rsidRDefault="00413528" w:rsidP="00C14FAF">
      <w:pPr>
        <w:rPr>
          <w:rFonts w:ascii="Calibri" w:hAnsi="Calibri"/>
          <w:color w:val="E9452A"/>
          <w:sz w:val="32"/>
          <w:szCs w:val="32"/>
        </w:rPr>
      </w:pPr>
      <w:r>
        <w:rPr>
          <w:rFonts w:ascii="Calibri" w:hAnsi="Calibri"/>
          <w:noProof/>
          <w:color w:val="E9452A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D962F71" wp14:editId="75A6D0A6">
            <wp:simplePos x="0" y="0"/>
            <wp:positionH relativeFrom="column">
              <wp:posOffset>4114800</wp:posOffset>
            </wp:positionH>
            <wp:positionV relativeFrom="paragraph">
              <wp:posOffset>192405</wp:posOffset>
            </wp:positionV>
            <wp:extent cx="1811020" cy="1811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1B60F7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F5EE7" wp14:editId="4C087B4A">
                <wp:simplePos x="0" y="0"/>
                <wp:positionH relativeFrom="column">
                  <wp:posOffset>0</wp:posOffset>
                </wp:positionH>
                <wp:positionV relativeFrom="paragraph">
                  <wp:posOffset>348615</wp:posOffset>
                </wp:positionV>
                <wp:extent cx="6400800" cy="1498600"/>
                <wp:effectExtent l="0" t="0" r="0" b="635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498600"/>
                        </a:xfrm>
                        <a:prstGeom prst="rect">
                          <a:avLst/>
                        </a:prstGeom>
                        <a:solidFill>
                          <a:srgbClr val="FDF2E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A24AD" w14:textId="458AAC6D" w:rsidR="00EF4271" w:rsidRPr="00EF4271" w:rsidRDefault="002D1D79" w:rsidP="00B95C84">
                            <w:pPr>
                              <w:pStyle w:val="Header1"/>
                              <w:spacing w:line="240" w:lineRule="auto"/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2D1D79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>Dementia friendly faith communities can provide an important spiritual respite. As welcoming</w:t>
                            </w:r>
                            <w:r w:rsidR="00BA0FAB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2D1D79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 xml:space="preserve">compassionate environments, they offer families coping with dementia opportunities for meaningful engagement and spiritual connection. Through dementia friendly practices, entire faith communities can embrace and uplift people </w:t>
                            </w:r>
                            <w:r w:rsidR="00EF28C9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 xml:space="preserve">living </w:t>
                            </w:r>
                            <w:r w:rsidRPr="002D1D79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>with dementia and their care partners.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91440" rIns="246888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5EE7" id="Text Box 21" o:spid="_x0000_s1027" type="#_x0000_t202" style="position:absolute;margin-left:0;margin-top:27.45pt;width:7in;height:1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" fillcolor="#fdf2eb" stroked="f">
                <v:textbox inset="21.6pt,7.2pt,194.4pt,7.2pt">
                  <w:txbxContent>
                    <w:p w14:paraId="405A24AD" w14:textId="458AAC6D" w:rsidR="00EF4271" w:rsidRPr="00EF4271" w:rsidRDefault="002D1D79" w:rsidP="00B95C84">
                      <w:pPr>
                        <w:pStyle w:val="Header1"/>
                        <w:spacing w:line="240" w:lineRule="auto"/>
                        <w:rPr>
                          <w:rFonts w:ascii="Calibri" w:hAnsi="Calibri"/>
                          <w:color w:val="auto"/>
                          <w:sz w:val="20"/>
                          <w:szCs w:val="20"/>
                          <w:vertAlign w:val="superscript"/>
                        </w:rPr>
                      </w:pPr>
                      <w:r w:rsidRPr="002D1D79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>Dementia friendly faith communities can provide an important spiritual respite. As welcoming</w:t>
                      </w:r>
                      <w:r w:rsidR="00BA0FAB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 xml:space="preserve"> and </w:t>
                      </w:r>
                      <w:r w:rsidRPr="002D1D79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 xml:space="preserve">compassionate environments, they offer families coping with dementia opportunities for meaningful engagement and spiritual connection. Through dementia friendly practices, entire faith communities can embrace and uplift people </w:t>
                      </w:r>
                      <w:r w:rsidR="00EF28C9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 xml:space="preserve">living </w:t>
                      </w:r>
                      <w:r w:rsidRPr="002D1D79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>with dementia and their care partners.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16AF31" w14:textId="0D9973E4" w:rsidR="00C14FAF" w:rsidRDefault="00C14FAF" w:rsidP="00D42EDB">
      <w:pPr>
        <w:jc w:val="center"/>
        <w:rPr>
          <w:rFonts w:ascii="Calibri" w:hAnsi="Calibri"/>
          <w:color w:val="E9452A"/>
          <w:sz w:val="32"/>
          <w:szCs w:val="32"/>
        </w:rPr>
      </w:pPr>
    </w:p>
    <w:p w14:paraId="004B9A89" w14:textId="77777777" w:rsidR="00413528" w:rsidRDefault="00413528" w:rsidP="00D42EDB">
      <w:pPr>
        <w:jc w:val="center"/>
        <w:rPr>
          <w:rFonts w:ascii="Calibri" w:hAnsi="Calibri"/>
          <w:color w:val="E9452A"/>
          <w:sz w:val="32"/>
          <w:szCs w:val="32"/>
        </w:rPr>
      </w:pPr>
    </w:p>
    <w:p w14:paraId="6F7421EE" w14:textId="77777777" w:rsidR="00D42EDB" w:rsidRPr="00256BC9" w:rsidRDefault="00D42EDB" w:rsidP="00D42EDB">
      <w:pPr>
        <w:jc w:val="center"/>
        <w:rPr>
          <w:rFonts w:ascii="Calibri" w:hAnsi="Calibri"/>
          <w:color w:val="E9452A"/>
          <w:sz w:val="36"/>
          <w:szCs w:val="36"/>
        </w:rPr>
      </w:pPr>
      <w:r w:rsidRPr="00256BC9">
        <w:rPr>
          <w:rFonts w:ascii="Calibri" w:hAnsi="Calibri"/>
          <w:color w:val="E9452A"/>
          <w:sz w:val="36"/>
          <w:szCs w:val="36"/>
        </w:rPr>
        <w:t>Ready to implement dementia friendly practices?</w:t>
      </w:r>
    </w:p>
    <w:p w14:paraId="55468F16" w14:textId="3C903162" w:rsidR="00D42EDB" w:rsidRPr="00256BC9" w:rsidRDefault="00D42EDB" w:rsidP="00D42EDB">
      <w:pPr>
        <w:jc w:val="center"/>
        <w:rPr>
          <w:rFonts w:ascii="Calibri" w:hAnsi="Calibri"/>
          <w:color w:val="E9452A"/>
          <w:sz w:val="36"/>
          <w:szCs w:val="36"/>
        </w:rPr>
      </w:pPr>
      <w:r w:rsidRPr="00256BC9">
        <w:rPr>
          <w:rFonts w:ascii="Calibri" w:hAnsi="Calibri"/>
          <w:color w:val="E9452A"/>
          <w:sz w:val="36"/>
          <w:szCs w:val="36"/>
        </w:rPr>
        <w:t>Follow the</w:t>
      </w:r>
      <w:r w:rsidR="00BA0FAB">
        <w:rPr>
          <w:rFonts w:ascii="Calibri" w:hAnsi="Calibri"/>
          <w:color w:val="E9452A"/>
          <w:sz w:val="36"/>
          <w:szCs w:val="36"/>
        </w:rPr>
        <w:t>se</w:t>
      </w:r>
      <w:r w:rsidRPr="00256BC9">
        <w:rPr>
          <w:rFonts w:ascii="Calibri" w:hAnsi="Calibri"/>
          <w:color w:val="E9452A"/>
          <w:sz w:val="36"/>
          <w:szCs w:val="36"/>
        </w:rPr>
        <w:t xml:space="preserve"> steps:</w:t>
      </w:r>
    </w:p>
    <w:p w14:paraId="0EEC2F50" w14:textId="77777777" w:rsidR="00B046D8" w:rsidRDefault="00B046D8" w:rsidP="00D42EDB">
      <w:pPr>
        <w:jc w:val="center"/>
        <w:rPr>
          <w:rFonts w:ascii="Calibri" w:hAnsi="Calibri"/>
          <w:sz w:val="20"/>
          <w:szCs w:val="20"/>
        </w:rPr>
      </w:pPr>
    </w:p>
    <w:p w14:paraId="15DFCE42" w14:textId="77777777" w:rsidR="00256BC9" w:rsidRDefault="00256BC9" w:rsidP="00D42EDB">
      <w:pPr>
        <w:jc w:val="center"/>
        <w:rPr>
          <w:rFonts w:ascii="Calibri" w:hAnsi="Calibri"/>
          <w:sz w:val="20"/>
          <w:szCs w:val="20"/>
        </w:rPr>
      </w:pPr>
    </w:p>
    <w:p w14:paraId="45F86450" w14:textId="77777777" w:rsidR="00493D1D" w:rsidRDefault="001B60F7" w:rsidP="00D42EDB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6EA8A3" wp14:editId="3C485E7D">
                <wp:simplePos x="0" y="0"/>
                <wp:positionH relativeFrom="column">
                  <wp:posOffset>2343150</wp:posOffset>
                </wp:positionH>
                <wp:positionV relativeFrom="paragraph">
                  <wp:posOffset>27940</wp:posOffset>
                </wp:positionV>
                <wp:extent cx="571500" cy="571500"/>
                <wp:effectExtent l="0" t="0" r="0" b="0"/>
                <wp:wrapThrough wrapText="bothSides">
                  <wp:wrapPolygon edited="0">
                    <wp:start x="5760" y="0"/>
                    <wp:lineTo x="0" y="4320"/>
                    <wp:lineTo x="0" y="15840"/>
                    <wp:lineTo x="5040" y="20880"/>
                    <wp:lineTo x="15840" y="20880"/>
                    <wp:lineTo x="20880" y="17280"/>
                    <wp:lineTo x="20880" y="4320"/>
                    <wp:lineTo x="15120" y="0"/>
                    <wp:lineTo x="5760" y="0"/>
                  </wp:wrapPolygon>
                </wp:wrapThrough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B0D27C" w14:textId="77777777" w:rsidR="00436F67" w:rsidRPr="004D6B65" w:rsidRDefault="00436F67" w:rsidP="00821B45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EA8A3" id="Group 29" o:spid="_x0000_s1028" style="position:absolute;left:0;text-align:left;margin-left:184.5pt;margin-top:2.2pt;width:45pt;height:45pt;z-index:251663360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">
                <v:oval id="Oval 30" o:spid="_x0000_s1029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" fillcolor="#9f749a" stroked="f"/>
                <v:shape id="Text Box 31" o:spid="_x0000_s1030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7B0D27C" w14:textId="77777777" w:rsidR="00436F67" w:rsidRPr="004D6B65" w:rsidRDefault="00436F67" w:rsidP="00821B45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5DC331" wp14:editId="0B160A38">
                <wp:simplePos x="0" y="0"/>
                <wp:positionH relativeFrom="column">
                  <wp:posOffset>4743450</wp:posOffset>
                </wp:positionH>
                <wp:positionV relativeFrom="paragraph">
                  <wp:posOffset>27940</wp:posOffset>
                </wp:positionV>
                <wp:extent cx="571500" cy="571500"/>
                <wp:effectExtent l="0" t="0" r="0" b="0"/>
                <wp:wrapThrough wrapText="bothSides">
                  <wp:wrapPolygon edited="0">
                    <wp:start x="5760" y="0"/>
                    <wp:lineTo x="0" y="4320"/>
                    <wp:lineTo x="0" y="15840"/>
                    <wp:lineTo x="5040" y="20880"/>
                    <wp:lineTo x="15840" y="20880"/>
                    <wp:lineTo x="20880" y="17280"/>
                    <wp:lineTo x="20880" y="4320"/>
                    <wp:lineTo x="15120" y="0"/>
                    <wp:lineTo x="5760" y="0"/>
                  </wp:wrapPolygon>
                </wp:wrapThrough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3F9B7" w14:textId="77777777" w:rsidR="00436F67" w:rsidRPr="004D6B65" w:rsidRDefault="00436F67" w:rsidP="00821B45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DC331" id="Group 32" o:spid="_x0000_s1031" style="position:absolute;left:0;text-align:left;margin-left:373.5pt;margin-top:2.2pt;width:45pt;height:45pt;z-index:251664384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">
                <v:oval id="Oval 33" o:spid="_x0000_s1032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" fillcolor="#9f749a" stroked="f"/>
                <v:shape id="Text Box 34" o:spid="_x0000_s1033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F03F9B7" w14:textId="77777777" w:rsidR="00436F67" w:rsidRPr="004D6B65" w:rsidRDefault="00436F67" w:rsidP="00821B45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92AA88" wp14:editId="00A51959">
                <wp:simplePos x="0" y="0"/>
                <wp:positionH relativeFrom="column">
                  <wp:posOffset>514350</wp:posOffset>
                </wp:positionH>
                <wp:positionV relativeFrom="paragraph">
                  <wp:posOffset>27940</wp:posOffset>
                </wp:positionV>
                <wp:extent cx="571500" cy="571500"/>
                <wp:effectExtent l="0" t="0" r="0" b="0"/>
                <wp:wrapThrough wrapText="bothSides">
                  <wp:wrapPolygon edited="0">
                    <wp:start x="5760" y="0"/>
                    <wp:lineTo x="0" y="4320"/>
                    <wp:lineTo x="0" y="15840"/>
                    <wp:lineTo x="5040" y="20880"/>
                    <wp:lineTo x="15840" y="20880"/>
                    <wp:lineTo x="20880" y="17280"/>
                    <wp:lineTo x="20880" y="4320"/>
                    <wp:lineTo x="15120" y="0"/>
                    <wp:lineTo x="5760" y="0"/>
                  </wp:wrapPolygon>
                </wp:wrapThrough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89BB3" w14:textId="77777777" w:rsidR="00821B45" w:rsidRPr="004D6B65" w:rsidRDefault="00821B45" w:rsidP="00821B45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4D6B65"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AA88" id="Group 28" o:spid="_x0000_s1034" style="position:absolute;left:0;text-align:left;margin-left:40.5pt;margin-top:2.2pt;width:45pt;height:45pt;z-index:251662336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">
                <v:oval id="Oval 25" o:spid="_x0000_s1035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" fillcolor="#9f749a" stroked="f"/>
                <v:shape id="Text Box 27" o:spid="_x0000_s1036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9E89BB3" w14:textId="77777777" w:rsidR="00821B45" w:rsidRPr="004D6B65" w:rsidRDefault="00821B45" w:rsidP="00821B45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4D6B65"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52D1C97" w14:textId="77777777" w:rsidR="00D42EDB" w:rsidRPr="00913E19" w:rsidRDefault="001B60F7" w:rsidP="007D117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CA1B0F" wp14:editId="5C7D0356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1600200" cy="341884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418840"/>
                        </a:xfrm>
                        <a:prstGeom prst="rect">
                          <a:avLst/>
                        </a:prstGeom>
                        <a:solidFill>
                          <a:srgbClr val="F0EBF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BFAF" w14:textId="77777777" w:rsidR="00972873" w:rsidRPr="00EE51A2" w:rsidRDefault="00972873" w:rsidP="00972873">
                            <w:pPr>
                              <w:jc w:val="center"/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</w:pPr>
                            <w:r w:rsidRPr="00EE51A2"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  <w:t>Prepare</w:t>
                            </w:r>
                          </w:p>
                          <w:p w14:paraId="27EA925D" w14:textId="77777777" w:rsidR="00972873" w:rsidRPr="00972873" w:rsidRDefault="00972873" w:rsidP="00972873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CFDC1F0" w14:textId="77777777" w:rsidR="005C3334" w:rsidRPr="005C3334" w:rsidRDefault="005C3334" w:rsidP="005C33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Recognize the signs of dementia and encourage early diagnosis.</w:t>
                            </w:r>
                          </w:p>
                          <w:p w14:paraId="5E061151" w14:textId="77777777" w:rsidR="005C3334" w:rsidRPr="005C3334" w:rsidRDefault="005C3334" w:rsidP="005C3334">
                            <w:pPr>
                              <w:ind w:left="18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9D33774" w14:textId="784C5962" w:rsidR="00972873" w:rsidRPr="00972873" w:rsidRDefault="005C3334" w:rsidP="005C33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Know local services that help people </w:t>
                            </w:r>
                            <w:r w:rsidR="000E58F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living </w:t>
                            </w: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with dementia and their care partners.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576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1B0F" id="Text Box 17" o:spid="_x0000_s1037" type="#_x0000_t202" style="position:absolute;margin-left:0;margin-top:13.4pt;width:126pt;height:26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" fillcolor="#f0ebf0" stroked="f">
                <v:textbox inset=",28.8pt,14.4pt,14.4pt">
                  <w:txbxContent>
                    <w:p w14:paraId="6674BFAF" w14:textId="77777777" w:rsidR="00972873" w:rsidRPr="00EE51A2" w:rsidRDefault="00972873" w:rsidP="00972873">
                      <w:pPr>
                        <w:jc w:val="center"/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</w:pPr>
                      <w:r w:rsidRPr="00EE51A2"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  <w:t>Prepare</w:t>
                      </w:r>
                    </w:p>
                    <w:p w14:paraId="27EA925D" w14:textId="77777777" w:rsidR="00972873" w:rsidRPr="00972873" w:rsidRDefault="00972873" w:rsidP="00972873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CFDC1F0" w14:textId="77777777" w:rsidR="005C3334" w:rsidRPr="005C3334" w:rsidRDefault="005C3334" w:rsidP="005C33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Recognize the signs of dementia and encourage early diagnosis.</w:t>
                      </w:r>
                    </w:p>
                    <w:p w14:paraId="5E061151" w14:textId="77777777" w:rsidR="005C3334" w:rsidRPr="005C3334" w:rsidRDefault="005C3334" w:rsidP="005C3334">
                      <w:pPr>
                        <w:ind w:left="18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9D33774" w14:textId="784C5962" w:rsidR="00972873" w:rsidRPr="00972873" w:rsidRDefault="005C3334" w:rsidP="005C33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Know local services that help people </w:t>
                      </w:r>
                      <w:r w:rsidR="000E58F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living </w:t>
                      </w: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with dementia and their care partners.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F5ED55" wp14:editId="6F9EAFB7">
                <wp:simplePos x="0" y="0"/>
                <wp:positionH relativeFrom="column">
                  <wp:posOffset>1828800</wp:posOffset>
                </wp:positionH>
                <wp:positionV relativeFrom="paragraph">
                  <wp:posOffset>170180</wp:posOffset>
                </wp:positionV>
                <wp:extent cx="1600200" cy="341884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418840"/>
                        </a:xfrm>
                        <a:prstGeom prst="rect">
                          <a:avLst/>
                        </a:prstGeom>
                        <a:solidFill>
                          <a:srgbClr val="F0EBF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9BD06" w14:textId="77777777" w:rsidR="000B5CE6" w:rsidRPr="00EE51A2" w:rsidRDefault="000B5CE6" w:rsidP="00972873">
                            <w:pPr>
                              <w:jc w:val="center"/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</w:pPr>
                            <w:r w:rsidRPr="00EE51A2"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  <w:t>Learn</w:t>
                            </w:r>
                          </w:p>
                          <w:p w14:paraId="6AD5529D" w14:textId="77777777" w:rsidR="000B5CE6" w:rsidRPr="00972873" w:rsidRDefault="000B5CE6" w:rsidP="00972873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14CF3D29" w14:textId="77777777" w:rsidR="005C3334" w:rsidRPr="005C3334" w:rsidRDefault="005C3334" w:rsidP="005C3334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Learn to use dementia friendly communication skills.</w:t>
                            </w:r>
                          </w:p>
                          <w:p w14:paraId="6D6A0590" w14:textId="77777777" w:rsidR="005C3334" w:rsidRPr="005C3334" w:rsidRDefault="005C3334" w:rsidP="005C3334">
                            <w:pPr>
                              <w:pStyle w:val="BalloonText"/>
                              <w:ind w:left="18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176463F2" w14:textId="77777777" w:rsidR="000B5CE6" w:rsidRPr="00972873" w:rsidRDefault="005C3334" w:rsidP="005C3334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Raise awareness by involving all ages in dementia education.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576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5ED55" id="Text Box 18" o:spid="_x0000_s1038" type="#_x0000_t202" style="position:absolute;margin-left:2in;margin-top:13.4pt;width:126pt;height:26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" fillcolor="#f0ebf0" stroked="f">
                <v:textbox inset=",28.8pt,14.4pt,14.4pt">
                  <w:txbxContent>
                    <w:p w14:paraId="3FF9BD06" w14:textId="77777777" w:rsidR="000B5CE6" w:rsidRPr="00EE51A2" w:rsidRDefault="000B5CE6" w:rsidP="00972873">
                      <w:pPr>
                        <w:jc w:val="center"/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</w:pPr>
                      <w:r w:rsidRPr="00EE51A2"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  <w:t>Learn</w:t>
                      </w:r>
                    </w:p>
                    <w:p w14:paraId="6AD5529D" w14:textId="77777777" w:rsidR="000B5CE6" w:rsidRPr="00972873" w:rsidRDefault="000B5CE6" w:rsidP="00972873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14CF3D29" w14:textId="77777777" w:rsidR="005C3334" w:rsidRPr="005C3334" w:rsidRDefault="005C3334" w:rsidP="005C3334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Learn to use dementia friendly communication skills.</w:t>
                      </w:r>
                    </w:p>
                    <w:p w14:paraId="6D6A0590" w14:textId="77777777" w:rsidR="005C3334" w:rsidRPr="005C3334" w:rsidRDefault="005C3334" w:rsidP="005C3334">
                      <w:pPr>
                        <w:pStyle w:val="BalloonText"/>
                        <w:ind w:left="18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176463F2" w14:textId="77777777" w:rsidR="000B5CE6" w:rsidRPr="00972873" w:rsidRDefault="005C3334" w:rsidP="005C3334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Raise awareness by involving all ages in dementia education.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7F784" wp14:editId="536F5C7E">
                <wp:simplePos x="0" y="0"/>
                <wp:positionH relativeFrom="column">
                  <wp:posOffset>3657600</wp:posOffset>
                </wp:positionH>
                <wp:positionV relativeFrom="paragraph">
                  <wp:posOffset>170180</wp:posOffset>
                </wp:positionV>
                <wp:extent cx="2743200" cy="341884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3418840"/>
                        </a:xfrm>
                        <a:prstGeom prst="rect">
                          <a:avLst/>
                        </a:prstGeom>
                        <a:solidFill>
                          <a:srgbClr val="F0EBF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5C58E" w14:textId="77777777" w:rsidR="000B5CE6" w:rsidRPr="00EE51A2" w:rsidRDefault="000B5CE6" w:rsidP="00972873">
                            <w:pPr>
                              <w:jc w:val="center"/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</w:pPr>
                            <w:r w:rsidRPr="00EE51A2">
                              <w:rPr>
                                <w:rFonts w:ascii="Calibri" w:hAnsi="Calibri"/>
                                <w:color w:val="6A2666"/>
                                <w:sz w:val="32"/>
                                <w:szCs w:val="32"/>
                              </w:rPr>
                              <w:t>Respond</w:t>
                            </w:r>
                          </w:p>
                          <w:p w14:paraId="2D8896B4" w14:textId="77777777" w:rsidR="000B5CE6" w:rsidRPr="00972873" w:rsidRDefault="000B5CE6" w:rsidP="00972873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C0A4C9F" w14:textId="18A00E92" w:rsidR="005C3334" w:rsidRPr="005C3334" w:rsidRDefault="005C3334" w:rsidP="005C3334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Ensure the environment, programs and activities are engaging, dementia friendly</w:t>
                            </w:r>
                            <w:r w:rsidR="00BA0FA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and suited to the situations, abilities and interests of each person</w:t>
                            </w:r>
                            <w:r w:rsidR="00BA0FA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living</w:t>
                            </w: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with dementia. </w:t>
                            </w:r>
                          </w:p>
                          <w:p w14:paraId="622A4E0F" w14:textId="77777777" w:rsidR="005C3334" w:rsidRPr="005C3334" w:rsidRDefault="005C3334" w:rsidP="005C3334">
                            <w:pPr>
                              <w:pStyle w:val="BalloonText"/>
                              <w:ind w:left="18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0C01730A" w14:textId="77777777" w:rsidR="005C3334" w:rsidRPr="005C3334" w:rsidRDefault="005C3334" w:rsidP="005C3334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Support care partners and families and recognize and respond to signs of care partner stress.  </w:t>
                            </w:r>
                          </w:p>
                          <w:p w14:paraId="2EA6F517" w14:textId="77777777" w:rsidR="005C3334" w:rsidRPr="005C3334" w:rsidRDefault="005C3334" w:rsidP="005C3334">
                            <w:pPr>
                              <w:pStyle w:val="BalloonText"/>
                              <w:ind w:left="18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6153E82" w14:textId="77777777" w:rsidR="000B5CE6" w:rsidRPr="000B5CE6" w:rsidRDefault="005C3334" w:rsidP="005C3334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C333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Raise awareness, reduce stigma, and promote support in your community and others by spreading dementia friendly principles.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576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F784" id="Text Box 19" o:spid="_x0000_s1039" type="#_x0000_t202" style="position:absolute;margin-left:4in;margin-top:13.4pt;width:3in;height:2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" fillcolor="#f0ebf0" stroked="f">
                <v:textbox inset=",28.8pt,14.4pt,14.4pt">
                  <w:txbxContent>
                    <w:p w14:paraId="1855C58E" w14:textId="77777777" w:rsidR="000B5CE6" w:rsidRPr="00EE51A2" w:rsidRDefault="000B5CE6" w:rsidP="00972873">
                      <w:pPr>
                        <w:jc w:val="center"/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</w:pPr>
                      <w:r w:rsidRPr="00EE51A2">
                        <w:rPr>
                          <w:rFonts w:ascii="Calibri" w:hAnsi="Calibri"/>
                          <w:color w:val="6A2666"/>
                          <w:sz w:val="32"/>
                          <w:szCs w:val="32"/>
                        </w:rPr>
                        <w:t>Respond</w:t>
                      </w:r>
                    </w:p>
                    <w:p w14:paraId="2D8896B4" w14:textId="77777777" w:rsidR="000B5CE6" w:rsidRPr="00972873" w:rsidRDefault="000B5CE6" w:rsidP="00972873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C0A4C9F" w14:textId="18A00E92" w:rsidR="005C3334" w:rsidRPr="005C3334" w:rsidRDefault="005C3334" w:rsidP="005C3334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Ensure the environment, programs and activities are engaging, dementia friendly</w:t>
                      </w:r>
                      <w:r w:rsidR="00BA0FAB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and suited to the situations, abilities and interests of each person</w:t>
                      </w:r>
                      <w:r w:rsidR="00BA0FA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living</w:t>
                      </w: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with dementia. </w:t>
                      </w:r>
                    </w:p>
                    <w:p w14:paraId="622A4E0F" w14:textId="77777777" w:rsidR="005C3334" w:rsidRPr="005C3334" w:rsidRDefault="005C3334" w:rsidP="005C3334">
                      <w:pPr>
                        <w:pStyle w:val="BalloonText"/>
                        <w:ind w:left="18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0C01730A" w14:textId="77777777" w:rsidR="005C3334" w:rsidRPr="005C3334" w:rsidRDefault="005C3334" w:rsidP="005C3334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Support care partners and families and recognize and respond to signs of care partner stress.  </w:t>
                      </w:r>
                    </w:p>
                    <w:p w14:paraId="2EA6F517" w14:textId="77777777" w:rsidR="005C3334" w:rsidRPr="005C3334" w:rsidRDefault="005C3334" w:rsidP="005C3334">
                      <w:pPr>
                        <w:pStyle w:val="BalloonText"/>
                        <w:ind w:left="18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6153E82" w14:textId="77777777" w:rsidR="000B5CE6" w:rsidRPr="000B5CE6" w:rsidRDefault="005C3334" w:rsidP="005C3334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C3334">
                        <w:rPr>
                          <w:rFonts w:ascii="Calibri" w:hAnsi="Calibri"/>
                          <w:sz w:val="20"/>
                          <w:szCs w:val="20"/>
                        </w:rPr>
                        <w:t>Raise awareness, reduce stigma, and promote support in your community and others by spreading dementia friendly principles.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EAA4B" w14:textId="77777777" w:rsidR="004B2101" w:rsidRDefault="004B2101" w:rsidP="007D1171">
      <w:pPr>
        <w:rPr>
          <w:rFonts w:ascii="Calibri" w:hAnsi="Calibri"/>
          <w:sz w:val="20"/>
          <w:szCs w:val="20"/>
        </w:rPr>
      </w:pPr>
      <w:r w:rsidRPr="00913E19">
        <w:rPr>
          <w:rFonts w:ascii="Calibri" w:hAnsi="Calibri"/>
          <w:sz w:val="20"/>
          <w:szCs w:val="20"/>
        </w:rPr>
        <w:br w:type="page"/>
      </w:r>
    </w:p>
    <w:p w14:paraId="69272583" w14:textId="77777777" w:rsidR="00E11805" w:rsidRDefault="00E11805" w:rsidP="00C166F0">
      <w:pPr>
        <w:spacing w:line="420" w:lineRule="exact"/>
        <w:ind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lastRenderedPageBreak/>
        <w:t>W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hat</w:t>
      </w:r>
      <w:r>
        <w:rPr>
          <w:rFonts w:ascii="Calibri" w:eastAsia="Calibri" w:hAnsi="Calibri" w:cs="Calibri"/>
          <w:color w:val="792574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is Dem</w:t>
      </w:r>
      <w:r>
        <w:rPr>
          <w:rFonts w:ascii="Calibri" w:eastAsia="Calibri" w:hAnsi="Calibri" w:cs="Calibri"/>
          <w:color w:val="792574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nt</w:t>
      </w: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a?</w:t>
      </w:r>
    </w:p>
    <w:p w14:paraId="1DD702C3" w14:textId="77777777" w:rsidR="00E11805" w:rsidRDefault="00E11805" w:rsidP="00E11805">
      <w:pPr>
        <w:spacing w:before="8" w:line="170" w:lineRule="exact"/>
        <w:rPr>
          <w:sz w:val="17"/>
          <w:szCs w:val="17"/>
        </w:rPr>
      </w:pPr>
    </w:p>
    <w:p w14:paraId="5C91A318" w14:textId="77777777" w:rsidR="00E11805" w:rsidRDefault="00E11805" w:rsidP="00E11805">
      <w:pPr>
        <w:spacing w:line="200" w:lineRule="exact"/>
        <w:rPr>
          <w:sz w:val="20"/>
          <w:szCs w:val="20"/>
        </w:rPr>
      </w:pPr>
    </w:p>
    <w:p w14:paraId="5A2AA8A8" w14:textId="313C5B96" w:rsidR="00E11805" w:rsidRPr="00C166F0" w:rsidRDefault="008900FE" w:rsidP="00E11805">
      <w:pPr>
        <w:spacing w:before="19"/>
        <w:ind w:right="245"/>
        <w:jc w:val="center"/>
        <w:rPr>
          <w:rFonts w:asciiTheme="majorHAnsi" w:eastAsia="Calibri" w:hAnsiTheme="majorHAnsi" w:cstheme="majorHAnsi"/>
          <w:color w:val="221F1F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3C29EF" wp14:editId="65DB7D02">
                <wp:simplePos x="0" y="0"/>
                <wp:positionH relativeFrom="margin">
                  <wp:posOffset>-222250</wp:posOffset>
                </wp:positionH>
                <wp:positionV relativeFrom="paragraph">
                  <wp:posOffset>636270</wp:posOffset>
                </wp:positionV>
                <wp:extent cx="6559550" cy="4572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955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0090" w14:textId="3353E693" w:rsidR="00B74D6A" w:rsidRPr="000E58F3" w:rsidRDefault="00B74D6A" w:rsidP="0097103E">
                            <w:pPr>
                              <w:pStyle w:val="Header1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 w:rsidRPr="0097103E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Signs of Dementi</w:t>
                            </w: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a</w:t>
                            </w:r>
                            <w:r w:rsidRPr="003B44CB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="00A67DF2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C29E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0;text-align:left;margin-left:-17.5pt;margin-top:50.1pt;width:516.5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" fillcolor="#d4eef5" stroked="f">
                <v:textbox inset="14.4pt,7.2pt,,7.2pt">
                  <w:txbxContent>
                    <w:p w14:paraId="4AF10090" w14:textId="3353E693" w:rsidR="00B74D6A" w:rsidRPr="000E58F3" w:rsidRDefault="00B74D6A" w:rsidP="0097103E">
                      <w:pPr>
                        <w:pStyle w:val="Header1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 w:rsidRPr="0097103E"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Signs of Dementi</w:t>
                      </w: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a</w:t>
                      </w:r>
                      <w:r w:rsidRPr="003B44CB">
                        <w:rPr>
                          <w:rFonts w:ascii="Calibri" w:hAnsi="Calibri"/>
                          <w:color w:val="7A2673"/>
                          <w:sz w:val="32"/>
                          <w:szCs w:val="32"/>
                          <w:vertAlign w:val="superscript"/>
                        </w:rPr>
                        <w:t>1</w:t>
                      </w:r>
                      <w:r w:rsidR="00A67DF2"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805" w:rsidRPr="00C166F0"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9372D03" wp14:editId="54C6CF83">
                <wp:simplePos x="0" y="0"/>
                <wp:positionH relativeFrom="page">
                  <wp:posOffset>457200</wp:posOffset>
                </wp:positionH>
                <wp:positionV relativeFrom="paragraph">
                  <wp:posOffset>-641350</wp:posOffset>
                </wp:positionV>
                <wp:extent cx="6858000" cy="521335"/>
                <wp:effectExtent l="0" t="0" r="0" b="0"/>
                <wp:wrapNone/>
                <wp:docPr id="43427826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10"/>
                          <a:chExt cx="10800" cy="821"/>
                        </a:xfrm>
                      </wpg:grpSpPr>
                      <wps:wsp>
                        <wps:cNvPr id="1673420252" name="Freeform 14"/>
                        <wps:cNvSpPr>
                          <a:spLocks/>
                        </wps:cNvSpPr>
                        <wps:spPr bwMode="auto">
                          <a:xfrm>
                            <a:off x="720" y="-101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89 -1010"/>
                              <a:gd name="T3" fmla="*/ -189 h 821"/>
                              <a:gd name="T4" fmla="+- 0 11520 720"/>
                              <a:gd name="T5" fmla="*/ T4 w 10800"/>
                              <a:gd name="T6" fmla="+- 0 -189 -1010"/>
                              <a:gd name="T7" fmla="*/ -189 h 821"/>
                              <a:gd name="T8" fmla="+- 0 11520 720"/>
                              <a:gd name="T9" fmla="*/ T8 w 10800"/>
                              <a:gd name="T10" fmla="+- 0 -1010 -1010"/>
                              <a:gd name="T11" fmla="*/ -1010 h 821"/>
                              <a:gd name="T12" fmla="+- 0 720 720"/>
                              <a:gd name="T13" fmla="*/ T12 w 10800"/>
                              <a:gd name="T14" fmla="+- 0 -1010 -1010"/>
                              <a:gd name="T15" fmla="*/ -1010 h 821"/>
                              <a:gd name="T16" fmla="+- 0 720 720"/>
                              <a:gd name="T17" fmla="*/ T16 w 10800"/>
                              <a:gd name="T18" fmla="+- 0 -189 -1010"/>
                              <a:gd name="T19" fmla="*/ -18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B8831" id="Group 13" o:spid="_x0000_s1026" style="position:absolute;margin-left:36pt;margin-top:-50.5pt;width:540pt;height:41.05pt;z-index:-251648000;mso-position-horizontal-relative:page" coordorigin="720,-101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">
                <v:shape id="Freeform 14" o:spid="_x0000_s1027" style="position:absolute;left:720;top:-101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" path="m,821r10800,l10800,,,,,821e" fillcolor="#dcf0f8" stroked="f">
                  <v:path arrowok="t" o:connecttype="custom" o:connectlocs="0,-189;10800,-189;10800,-1010;0,-1010;0,-189" o:connectangles="0,0,0,0,0"/>
                </v:shape>
                <w10:wrap anchorx="page"/>
              </v:group>
            </w:pict>
          </mc:Fallback>
        </mc:AlternateConten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Dementia is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 ge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ral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m</w:t>
      </w:r>
      <w:r w:rsidR="00E11805" w:rsidRPr="00C166F0">
        <w:rPr>
          <w:rFonts w:asciiTheme="majorHAnsi" w:eastAsia="Calibri" w:hAnsiTheme="majorHAnsi" w:cstheme="majorHAnsi"/>
          <w:color w:val="221F1F"/>
          <w:spacing w:val="-5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f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 lo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 xml:space="preserve">f 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ory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ki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g</w:t>
      </w:r>
      <w:r w:rsidR="00E11805" w:rsidRPr="00C166F0">
        <w:rPr>
          <w:rFonts w:asciiTheme="majorHAnsi" w:eastAsia="Calibri" w:hAnsiTheme="majorHAnsi" w:cstheme="majorHAnsi"/>
          <w:color w:val="221F1F"/>
          <w:spacing w:val="-7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ab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ilities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at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is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rio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u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u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gh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ter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fe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with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c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v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iti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 xml:space="preserve">f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aily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lif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.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tia</w:t>
      </w:r>
      <w:r w:rsidR="00E11805" w:rsidRPr="00C166F0">
        <w:rPr>
          <w:rFonts w:asciiTheme="majorHAnsi" w:eastAsia="Calibri" w:hAnsiTheme="majorHAnsi" w:cstheme="majorHAnsi"/>
          <w:color w:val="221F1F"/>
          <w:spacing w:val="-7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as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 xml:space="preserve"> m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y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c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au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.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Alz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me</w:t>
      </w:r>
      <w:r w:rsidR="00E11805" w:rsidRPr="00C166F0">
        <w:rPr>
          <w:rFonts w:asciiTheme="majorHAnsi" w:eastAsia="Calibri" w:hAnsiTheme="majorHAnsi" w:cstheme="majorHAnsi"/>
          <w:color w:val="221F1F"/>
          <w:spacing w:val="4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’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10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se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,</w:t>
      </w:r>
      <w:r w:rsidR="00E11805" w:rsidRPr="00C166F0">
        <w:rPr>
          <w:rFonts w:asciiTheme="majorHAnsi" w:eastAsia="Calibri" w:hAnsiTheme="majorHAnsi" w:cstheme="majorHAnsi"/>
          <w:color w:val="221F1F"/>
          <w:spacing w:val="-7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mo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c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mm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on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c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aus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f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de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,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is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 xml:space="preserve">a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7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f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b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in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at l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5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p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ob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l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m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9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with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2"/>
          <w:sz w:val="20"/>
          <w:szCs w:val="20"/>
        </w:rPr>
        <w:t>m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em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y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,</w:t>
      </w:r>
      <w:r w:rsidR="00E11805" w:rsidRPr="00C166F0">
        <w:rPr>
          <w:rFonts w:asciiTheme="majorHAnsi" w:eastAsia="Calibri" w:hAnsiTheme="majorHAnsi" w:cstheme="majorHAnsi"/>
          <w:color w:val="221F1F"/>
          <w:spacing w:val="-7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th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ki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g,</w:t>
      </w:r>
      <w:r w:rsidR="00E11805" w:rsidRPr="00C166F0">
        <w:rPr>
          <w:rFonts w:asciiTheme="majorHAnsi" w:eastAsia="Calibri" w:hAnsiTheme="majorHAnsi" w:cstheme="majorHAnsi"/>
          <w:color w:val="221F1F"/>
          <w:spacing w:val="-6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b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v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ior.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Al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zh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i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me</w:t>
      </w:r>
      <w:r w:rsidR="00E11805" w:rsidRPr="00C166F0">
        <w:rPr>
          <w:rFonts w:asciiTheme="majorHAnsi" w:eastAsia="Calibri" w:hAnsiTheme="majorHAnsi" w:cstheme="majorHAnsi"/>
          <w:color w:val="221F1F"/>
          <w:spacing w:val="6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’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10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o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h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d</w:t>
      </w:r>
      <w:r w:rsidR="00E11805" w:rsidRPr="00C166F0">
        <w:rPr>
          <w:rFonts w:asciiTheme="majorHAnsi" w:eastAsia="Calibri" w:hAnsiTheme="majorHAnsi" w:cstheme="majorHAnsi"/>
          <w:color w:val="221F1F"/>
          <w:spacing w:val="-1"/>
          <w:sz w:val="20"/>
          <w:szCs w:val="20"/>
        </w:rPr>
        <w:t>eme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ti</w:t>
      </w:r>
      <w:r w:rsidR="00E11805" w:rsidRPr="00C166F0">
        <w:rPr>
          <w:rFonts w:asciiTheme="majorHAnsi" w:eastAsia="Calibri" w:hAnsiTheme="majorHAnsi" w:cstheme="majorHAnsi"/>
          <w:color w:val="221F1F"/>
          <w:spacing w:val="3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s</w:t>
      </w:r>
      <w:r w:rsidR="00E11805" w:rsidRPr="00C166F0">
        <w:rPr>
          <w:rFonts w:asciiTheme="majorHAnsi" w:eastAsia="Calibri" w:hAnsiTheme="majorHAnsi" w:cstheme="majorHAnsi"/>
          <w:color w:val="221F1F"/>
          <w:spacing w:val="-8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re</w:t>
      </w:r>
      <w:r w:rsidR="00E11805" w:rsidRPr="00C166F0">
        <w:rPr>
          <w:rFonts w:asciiTheme="majorHAnsi" w:eastAsia="Calibri" w:hAnsiTheme="majorHAnsi" w:cstheme="majorHAnsi"/>
          <w:color w:val="221F1F"/>
          <w:spacing w:val="-4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4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ot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 xml:space="preserve">a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ormal</w:t>
      </w:r>
      <w:r w:rsidR="00E11805" w:rsidRPr="00C166F0">
        <w:rPr>
          <w:rFonts w:asciiTheme="majorHAnsi" w:eastAsia="Calibri" w:hAnsiTheme="majorHAnsi" w:cstheme="majorHAnsi"/>
          <w:color w:val="221F1F"/>
          <w:spacing w:val="-5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p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art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of</w:t>
      </w:r>
      <w:r w:rsidR="00E11805" w:rsidRPr="00C166F0">
        <w:rPr>
          <w:rFonts w:asciiTheme="majorHAnsi" w:eastAsia="Calibri" w:hAnsiTheme="majorHAnsi" w:cstheme="majorHAnsi"/>
          <w:color w:val="221F1F"/>
          <w:spacing w:val="-3"/>
          <w:sz w:val="20"/>
          <w:szCs w:val="20"/>
        </w:rPr>
        <w:t xml:space="preserve"> </w:t>
      </w:r>
      <w:r w:rsidR="00E11805" w:rsidRPr="00C166F0">
        <w:rPr>
          <w:rFonts w:asciiTheme="majorHAnsi" w:eastAsia="Calibri" w:hAnsiTheme="majorHAnsi" w:cstheme="majorHAnsi"/>
          <w:color w:val="221F1F"/>
          <w:spacing w:val="1"/>
          <w:sz w:val="20"/>
          <w:szCs w:val="20"/>
        </w:rPr>
        <w:t>a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gi</w:t>
      </w:r>
      <w:r w:rsidR="00E11805" w:rsidRPr="00C166F0">
        <w:rPr>
          <w:rFonts w:asciiTheme="majorHAnsi" w:eastAsia="Calibri" w:hAnsiTheme="majorHAnsi" w:cstheme="majorHAnsi"/>
          <w:color w:val="221F1F"/>
          <w:spacing w:val="-2"/>
          <w:sz w:val="20"/>
          <w:szCs w:val="20"/>
        </w:rPr>
        <w:t>n</w:t>
      </w:r>
      <w:r w:rsidR="00E11805" w:rsidRPr="00C166F0">
        <w:rPr>
          <w:rFonts w:asciiTheme="majorHAnsi" w:eastAsia="Calibri" w:hAnsiTheme="majorHAnsi" w:cstheme="majorHAnsi"/>
          <w:color w:val="221F1F"/>
          <w:sz w:val="20"/>
          <w:szCs w:val="20"/>
        </w:rPr>
        <w:t>g.</w:t>
      </w:r>
    </w:p>
    <w:p w14:paraId="7D2E029C" w14:textId="77777777" w:rsidR="00E11805" w:rsidRPr="00913E19" w:rsidRDefault="00E11805" w:rsidP="007D1171">
      <w:pPr>
        <w:rPr>
          <w:rFonts w:ascii="Calibri" w:hAnsi="Calibri"/>
          <w:sz w:val="20"/>
          <w:szCs w:val="20"/>
        </w:rPr>
      </w:pPr>
    </w:p>
    <w:p w14:paraId="5408B362" w14:textId="456E3D8E" w:rsidR="009C2BDC" w:rsidRPr="00577403" w:rsidRDefault="009C2BDC" w:rsidP="00577403">
      <w:pPr>
        <w:rPr>
          <w:rFonts w:ascii="Calibri" w:hAnsi="Calibri"/>
          <w:sz w:val="20"/>
          <w:szCs w:val="20"/>
        </w:rPr>
        <w:sectPr w:rsidR="009C2BDC" w:rsidRPr="00577403" w:rsidSect="00C0653E">
          <w:footerReference w:type="even" r:id="rId12"/>
          <w:footerReference w:type="default" r:id="rId13"/>
          <w:pgSz w:w="12240" w:h="15840"/>
          <w:pgMar w:top="1080" w:right="1080" w:bottom="1080" w:left="1080" w:header="720" w:footer="720" w:gutter="0"/>
          <w:cols w:space="720"/>
        </w:sectPr>
      </w:pPr>
    </w:p>
    <w:p w14:paraId="6CD696CF" w14:textId="77777777" w:rsidR="00301750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Memory </w:t>
      </w:r>
      <w:proofErr w:type="gramStart"/>
      <w:r>
        <w:rPr>
          <w:rFonts w:ascii="Calibri" w:hAnsi="Calibri" w:cs="Fort-Book"/>
          <w:sz w:val="20"/>
          <w:szCs w:val="20"/>
        </w:rPr>
        <w:t>loss that</w:t>
      </w:r>
      <w:proofErr w:type="gramEnd"/>
      <w:r>
        <w:rPr>
          <w:rFonts w:ascii="Calibri" w:hAnsi="Calibri" w:cs="Fort-Book"/>
          <w:sz w:val="20"/>
          <w:szCs w:val="20"/>
        </w:rPr>
        <w:t xml:space="preserve"> disrupts daily life.</w:t>
      </w:r>
    </w:p>
    <w:p w14:paraId="7F6465BA" w14:textId="66C7A1E0" w:rsidR="00301750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 in planning or solving problems</w:t>
      </w:r>
    </w:p>
    <w:p w14:paraId="499F8B61" w14:textId="15933372" w:rsidR="00301750" w:rsidRDefault="00433E9B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Confusion when </w:t>
      </w:r>
      <w:r w:rsidR="00301750">
        <w:rPr>
          <w:rFonts w:ascii="Calibri" w:hAnsi="Calibri" w:cs="Fort-Book"/>
          <w:sz w:val="20"/>
          <w:szCs w:val="20"/>
        </w:rPr>
        <w:t>completing familiar tasks at home, at work</w:t>
      </w:r>
      <w:r>
        <w:rPr>
          <w:rFonts w:ascii="Calibri" w:hAnsi="Calibri" w:cs="Fort-Book"/>
          <w:sz w:val="20"/>
          <w:szCs w:val="20"/>
        </w:rPr>
        <w:t>,</w:t>
      </w:r>
      <w:r w:rsidR="00301750">
        <w:rPr>
          <w:rFonts w:ascii="Calibri" w:hAnsi="Calibri" w:cs="Fort-Book"/>
          <w:sz w:val="20"/>
          <w:szCs w:val="20"/>
        </w:rPr>
        <w:t xml:space="preserve"> </w:t>
      </w:r>
      <w:r>
        <w:rPr>
          <w:rFonts w:ascii="Calibri" w:hAnsi="Calibri" w:cs="Fort-Book"/>
          <w:sz w:val="20"/>
          <w:szCs w:val="20"/>
        </w:rPr>
        <w:t>and/</w:t>
      </w:r>
      <w:r w:rsidR="00301750">
        <w:rPr>
          <w:rFonts w:ascii="Calibri" w:hAnsi="Calibri" w:cs="Fort-Book"/>
          <w:sz w:val="20"/>
          <w:szCs w:val="20"/>
        </w:rPr>
        <w:t xml:space="preserve">or </w:t>
      </w:r>
      <w:r>
        <w:rPr>
          <w:rFonts w:ascii="Calibri" w:hAnsi="Calibri" w:cs="Fort-Book"/>
          <w:sz w:val="20"/>
          <w:szCs w:val="20"/>
        </w:rPr>
        <w:t>during</w:t>
      </w:r>
      <w:r w:rsidR="00301750">
        <w:rPr>
          <w:rFonts w:ascii="Calibri" w:hAnsi="Calibri" w:cs="Fort-Book"/>
          <w:sz w:val="20"/>
          <w:szCs w:val="20"/>
        </w:rPr>
        <w:t xml:space="preserve"> leisure</w:t>
      </w:r>
      <w:r>
        <w:rPr>
          <w:rFonts w:ascii="Calibri" w:hAnsi="Calibri" w:cs="Fort-Book"/>
          <w:sz w:val="20"/>
          <w:szCs w:val="20"/>
        </w:rPr>
        <w:t xml:space="preserve"> activities</w:t>
      </w:r>
      <w:r w:rsidR="00301750">
        <w:rPr>
          <w:rFonts w:ascii="Calibri" w:hAnsi="Calibri" w:cs="Fort-Book"/>
          <w:sz w:val="20"/>
          <w:szCs w:val="20"/>
        </w:rPr>
        <w:t>.</w:t>
      </w:r>
    </w:p>
    <w:p w14:paraId="08B2D6FE" w14:textId="4B294C71" w:rsidR="00301750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Confusion with time or place</w:t>
      </w:r>
    </w:p>
    <w:p w14:paraId="4FEE7E14" w14:textId="059B81BB" w:rsidR="00301750" w:rsidRDefault="00433E9B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Challenges when attempting to </w:t>
      </w:r>
      <w:r w:rsidR="00301750">
        <w:rPr>
          <w:rFonts w:ascii="Calibri" w:hAnsi="Calibri" w:cs="Fort-Book"/>
          <w:sz w:val="20"/>
          <w:szCs w:val="20"/>
        </w:rPr>
        <w:t>understand</w:t>
      </w:r>
      <w:r>
        <w:rPr>
          <w:rFonts w:ascii="Calibri" w:hAnsi="Calibri" w:cs="Fort-Book"/>
          <w:sz w:val="20"/>
          <w:szCs w:val="20"/>
        </w:rPr>
        <w:t xml:space="preserve"> </w:t>
      </w:r>
      <w:r w:rsidR="00301750">
        <w:rPr>
          <w:rFonts w:ascii="Calibri" w:hAnsi="Calibri" w:cs="Fort-Book"/>
          <w:sz w:val="20"/>
          <w:szCs w:val="20"/>
        </w:rPr>
        <w:t>visual images and spatial relationships</w:t>
      </w:r>
    </w:p>
    <w:p w14:paraId="0B679AC3" w14:textId="3D2A04B9" w:rsidR="00301750" w:rsidRDefault="00433E9B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</w:t>
      </w:r>
      <w:r w:rsidR="00301750">
        <w:rPr>
          <w:rFonts w:ascii="Calibri" w:hAnsi="Calibri" w:cs="Fort-Book"/>
          <w:sz w:val="20"/>
          <w:szCs w:val="20"/>
        </w:rPr>
        <w:t xml:space="preserve"> with words </w:t>
      </w:r>
      <w:r>
        <w:rPr>
          <w:rFonts w:ascii="Calibri" w:hAnsi="Calibri" w:cs="Fort-Book"/>
          <w:sz w:val="20"/>
          <w:szCs w:val="20"/>
        </w:rPr>
        <w:t>when</w:t>
      </w:r>
      <w:r w:rsidR="00301750">
        <w:rPr>
          <w:rFonts w:ascii="Calibri" w:hAnsi="Calibri" w:cs="Fort-Book"/>
          <w:sz w:val="20"/>
          <w:szCs w:val="20"/>
        </w:rPr>
        <w:t xml:space="preserve"> speaking</w:t>
      </w:r>
      <w:r>
        <w:rPr>
          <w:rFonts w:ascii="Calibri" w:hAnsi="Calibri" w:cs="Fort-Book"/>
          <w:sz w:val="20"/>
          <w:szCs w:val="20"/>
        </w:rPr>
        <w:t xml:space="preserve">, </w:t>
      </w:r>
      <w:r w:rsidR="00301750">
        <w:rPr>
          <w:rFonts w:ascii="Calibri" w:hAnsi="Calibri" w:cs="Fort-Book"/>
          <w:sz w:val="20"/>
          <w:szCs w:val="20"/>
        </w:rPr>
        <w:t>writing</w:t>
      </w:r>
      <w:r>
        <w:rPr>
          <w:rFonts w:ascii="Calibri" w:hAnsi="Calibri" w:cs="Fort-Book"/>
          <w:sz w:val="20"/>
          <w:szCs w:val="20"/>
        </w:rPr>
        <w:t>, and/or reading</w:t>
      </w:r>
    </w:p>
    <w:p w14:paraId="20A8E7FC" w14:textId="4ADCCD46" w:rsidR="00301750" w:rsidRDefault="00433E9B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Accidently m</w:t>
      </w:r>
      <w:r w:rsidR="00301750">
        <w:rPr>
          <w:rFonts w:ascii="Calibri" w:hAnsi="Calibri" w:cs="Fort-Book"/>
          <w:sz w:val="20"/>
          <w:szCs w:val="20"/>
        </w:rPr>
        <w:t xml:space="preserve">isplacing </w:t>
      </w:r>
      <w:r>
        <w:rPr>
          <w:rFonts w:ascii="Calibri" w:hAnsi="Calibri" w:cs="Fort-Book"/>
          <w:sz w:val="20"/>
          <w:szCs w:val="20"/>
        </w:rPr>
        <w:t>items</w:t>
      </w:r>
      <w:r w:rsidR="00301750">
        <w:rPr>
          <w:rFonts w:ascii="Calibri" w:hAnsi="Calibri" w:cs="Fort-Book"/>
          <w:sz w:val="20"/>
          <w:szCs w:val="20"/>
        </w:rPr>
        <w:t xml:space="preserve"> and losing the ability to retrace steps</w:t>
      </w:r>
    </w:p>
    <w:p w14:paraId="0AD86A6B" w14:textId="77777777" w:rsidR="00301750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Decreased or poor judgment.</w:t>
      </w:r>
    </w:p>
    <w:p w14:paraId="2B77435E" w14:textId="13BBC615" w:rsidR="00301750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Withdrawal from work or social activities</w:t>
      </w:r>
    </w:p>
    <w:p w14:paraId="19604557" w14:textId="27933B38" w:rsidR="009C2BDC" w:rsidRDefault="00301750" w:rsidP="000E58F3">
      <w:pPr>
        <w:pStyle w:val="BasicParagraph"/>
        <w:numPr>
          <w:ilvl w:val="0"/>
          <w:numId w:val="1"/>
        </w:numPr>
        <w:suppressAutoHyphens/>
        <w:spacing w:line="276" w:lineRule="auto"/>
        <w:rPr>
          <w:rFonts w:ascii="Calibri" w:hAnsi="Calibri"/>
          <w:sz w:val="20"/>
          <w:szCs w:val="20"/>
        </w:rPr>
        <w:sectPr w:rsidR="009C2BDC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>
        <w:rPr>
          <w:rFonts w:ascii="Calibri" w:hAnsi="Calibri" w:cs="Fort-Book"/>
          <w:sz w:val="20"/>
          <w:szCs w:val="20"/>
        </w:rPr>
        <w:t>Changes in mood or personality</w:t>
      </w:r>
    </w:p>
    <w:p w14:paraId="1D50EC6E" w14:textId="77777777" w:rsidR="005B0CBF" w:rsidRPr="005B2F99" w:rsidRDefault="005B0CBF" w:rsidP="005B2F99">
      <w:pPr>
        <w:ind w:left="360"/>
        <w:rPr>
          <w:rFonts w:ascii="Calibri" w:hAnsi="Calibri"/>
          <w:sz w:val="20"/>
          <w:szCs w:val="20"/>
        </w:rPr>
      </w:pPr>
    </w:p>
    <w:p w14:paraId="448AF8EC" w14:textId="77777777" w:rsidR="005B0CBF" w:rsidRDefault="001B60F7" w:rsidP="005B0CBF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F862D4" wp14:editId="78F43FD2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00800" cy="4572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28E32" w14:textId="77777777" w:rsidR="00B74D6A" w:rsidRPr="002872DD" w:rsidRDefault="00B74D6A" w:rsidP="002872DD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 w:rsidRPr="002872DD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Dement</w:t>
                            </w: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ia Friendly Communication Skills</w:t>
                            </w:r>
                            <w:r w:rsidR="005B2F99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  <w:vertAlign w:val="superscript"/>
                              </w:rPr>
                              <w:t>2,3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62D4" id="Text Box 10" o:spid="_x0000_s1041" type="#_x0000_t202" style="position:absolute;margin-left:0;margin-top:1.95pt;width:7in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" fillcolor="#d4eef5" stroked="f">
                <v:textbox inset="14.4pt,7.2pt,,7.2pt">
                  <w:txbxContent>
                    <w:p w14:paraId="55E28E32" w14:textId="77777777" w:rsidR="00B74D6A" w:rsidRPr="002872DD" w:rsidRDefault="00B74D6A" w:rsidP="002872DD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 w:rsidRPr="002872DD"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Dement</w:t>
                      </w: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ia Friendly Communication Skills</w:t>
                      </w:r>
                      <w:r w:rsidR="005B2F99">
                        <w:rPr>
                          <w:rFonts w:ascii="Calibri" w:hAnsi="Calibri"/>
                          <w:color w:val="7A2673"/>
                          <w:sz w:val="32"/>
                          <w:szCs w:val="32"/>
                          <w:vertAlign w:val="superscript"/>
                        </w:rPr>
                        <w:t>2,3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7C6215" w14:textId="77777777" w:rsidR="002872DD" w:rsidRDefault="002872DD" w:rsidP="002872DD">
      <w:pPr>
        <w:rPr>
          <w:rFonts w:ascii="Calibri" w:hAnsi="Calibri"/>
          <w:sz w:val="20"/>
          <w:szCs w:val="20"/>
        </w:rPr>
        <w:sectPr w:rsidR="002872DD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18CB8C22" w14:textId="08253D7F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Greet people</w:t>
      </w:r>
      <w:r w:rsidR="00C7493E">
        <w:rPr>
          <w:rFonts w:ascii="Calibri" w:hAnsi="Calibri"/>
          <w:sz w:val="20"/>
          <w:szCs w:val="20"/>
        </w:rPr>
        <w:t xml:space="preserve"> living with dementia</w:t>
      </w:r>
      <w:r w:rsidRPr="005B2F99">
        <w:rPr>
          <w:rFonts w:ascii="Calibri" w:hAnsi="Calibri"/>
          <w:sz w:val="20"/>
          <w:szCs w:val="20"/>
        </w:rPr>
        <w:t xml:space="preserve"> warmly even if you think they do not remember you. If they seem confused, remind them who you are.</w:t>
      </w:r>
    </w:p>
    <w:p w14:paraId="55E1B586" w14:textId="77777777" w:rsidR="00552A2D" w:rsidRDefault="00552A2D" w:rsidP="000E58F3">
      <w:pPr>
        <w:pStyle w:val="ListParagraph"/>
        <w:rPr>
          <w:rFonts w:ascii="Calibri" w:hAnsi="Calibri"/>
          <w:sz w:val="20"/>
          <w:szCs w:val="20"/>
        </w:rPr>
      </w:pPr>
    </w:p>
    <w:p w14:paraId="53CBB949" w14:textId="565395CE" w:rsidR="002872DD" w:rsidRDefault="00B532FD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Ask “yes” or “no” questions</w:t>
      </w:r>
      <w:r w:rsidR="002872DD" w:rsidRPr="002872DD">
        <w:rPr>
          <w:rFonts w:ascii="Calibri" w:hAnsi="Calibri"/>
          <w:sz w:val="20"/>
          <w:szCs w:val="20"/>
        </w:rPr>
        <w:t xml:space="preserve"> and allow time for person to process and respond.</w:t>
      </w:r>
    </w:p>
    <w:p w14:paraId="788AAD39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4990038E" w14:textId="60E89650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2872DD">
        <w:rPr>
          <w:rFonts w:ascii="Calibri" w:hAnsi="Calibri"/>
          <w:sz w:val="20"/>
          <w:szCs w:val="20"/>
        </w:rPr>
        <w:t>Speak clearly and calmly; be patient and understanding.</w:t>
      </w:r>
    </w:p>
    <w:p w14:paraId="55DB5580" w14:textId="77777777" w:rsidR="00552A2D" w:rsidRPr="005B2F99" w:rsidRDefault="00552A2D" w:rsidP="000E58F3">
      <w:pPr>
        <w:pStyle w:val="ListParagraph"/>
        <w:rPr>
          <w:rFonts w:ascii="Calibri" w:hAnsi="Calibri"/>
          <w:sz w:val="20"/>
          <w:szCs w:val="20"/>
        </w:rPr>
      </w:pPr>
    </w:p>
    <w:p w14:paraId="34E536DA" w14:textId="5A6BF28E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Keep communication simple; ask one question at a time.</w:t>
      </w:r>
    </w:p>
    <w:p w14:paraId="7A45105E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587621FC" w14:textId="35AB5546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Listen with empathy and seek to understand the person’s reality or feelings.</w:t>
      </w:r>
    </w:p>
    <w:p w14:paraId="08F32AA3" w14:textId="77777777" w:rsidR="00552A2D" w:rsidRDefault="00552A2D" w:rsidP="000E58F3">
      <w:pPr>
        <w:pStyle w:val="ListParagraph"/>
        <w:rPr>
          <w:rFonts w:ascii="Calibri" w:hAnsi="Calibri"/>
          <w:sz w:val="20"/>
          <w:szCs w:val="20"/>
        </w:rPr>
      </w:pPr>
    </w:p>
    <w:p w14:paraId="4702A3C0" w14:textId="73B75846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Connect on an emotional level even if the conversation topics shift or do not make sense to you.</w:t>
      </w:r>
    </w:p>
    <w:p w14:paraId="5BC263F3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4B50E978" w14:textId="12A7FE65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 xml:space="preserve">Be aware of the person’s and your own body language: smile, make eye contact at eye level.  </w:t>
      </w:r>
    </w:p>
    <w:p w14:paraId="51D71E44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7A198FEF" w14:textId="0E4352D2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Enjoy spending time with the person in the present moment.</w:t>
      </w:r>
    </w:p>
    <w:p w14:paraId="47CD062D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41B3C0E1" w14:textId="5FA6DE18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Offer hugs</w:t>
      </w:r>
      <w:r w:rsidR="00EF28C9">
        <w:rPr>
          <w:rFonts w:ascii="Calibri" w:hAnsi="Calibri"/>
          <w:sz w:val="20"/>
          <w:szCs w:val="20"/>
        </w:rPr>
        <w:t xml:space="preserve"> or</w:t>
      </w:r>
      <w:r w:rsidRPr="005B2F99">
        <w:rPr>
          <w:rFonts w:ascii="Calibri" w:hAnsi="Calibri"/>
          <w:sz w:val="20"/>
          <w:szCs w:val="20"/>
        </w:rPr>
        <w:t xml:space="preserve"> hand holding as appropriate.</w:t>
      </w:r>
    </w:p>
    <w:p w14:paraId="6E7D6552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27FB57B9" w14:textId="432F95FF" w:rsidR="005B2F99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Avoid arguing with or embarrassing the person.</w:t>
      </w:r>
    </w:p>
    <w:p w14:paraId="139A35F9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22F52CD6" w14:textId="1D5E2677" w:rsidR="00294812" w:rsidRDefault="005B2F99" w:rsidP="000E58F3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Treat the person</w:t>
      </w:r>
      <w:r w:rsidR="00EF28C9">
        <w:rPr>
          <w:rFonts w:ascii="Calibri" w:hAnsi="Calibri"/>
          <w:sz w:val="20"/>
          <w:szCs w:val="20"/>
        </w:rPr>
        <w:t xml:space="preserve"> living</w:t>
      </w:r>
      <w:r w:rsidR="00F60965">
        <w:rPr>
          <w:rFonts w:ascii="Calibri" w:hAnsi="Calibri"/>
          <w:sz w:val="20"/>
          <w:szCs w:val="20"/>
        </w:rPr>
        <w:t xml:space="preserve"> with dementia</w:t>
      </w:r>
      <w:r w:rsidRPr="005B2F99">
        <w:rPr>
          <w:rFonts w:ascii="Calibri" w:hAnsi="Calibri"/>
          <w:sz w:val="20"/>
          <w:szCs w:val="20"/>
        </w:rPr>
        <w:t xml:space="preserve"> with dignity and respect.</w:t>
      </w:r>
    </w:p>
    <w:p w14:paraId="2DE2E778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4839CCC3" w14:textId="3D95A19E" w:rsidR="00294812" w:rsidRPr="000E58F3" w:rsidRDefault="00294812" w:rsidP="000E58F3">
      <w:pPr>
        <w:widowControl w:val="0"/>
        <w:numPr>
          <w:ilvl w:val="0"/>
          <w:numId w:val="30"/>
        </w:numPr>
        <w:tabs>
          <w:tab w:val="left" w:pos="360"/>
        </w:tabs>
        <w:spacing w:before="22"/>
        <w:ind w:right="-20"/>
        <w:rPr>
          <w:rFonts w:asciiTheme="majorHAnsi" w:hAnsiTheme="majorHAnsi" w:cstheme="majorHAnsi"/>
          <w:bCs/>
          <w:sz w:val="20"/>
          <w:szCs w:val="20"/>
        </w:rPr>
      </w:pPr>
      <w:r w:rsidRPr="000E58F3">
        <w:rPr>
          <w:rFonts w:asciiTheme="majorHAnsi" w:hAnsiTheme="majorHAnsi" w:cstheme="majorHAnsi"/>
          <w:bCs/>
          <w:sz w:val="20"/>
          <w:szCs w:val="20"/>
        </w:rPr>
        <w:t>If there are signs of elder abuse, neglect, self-neglect, and</w:t>
      </w:r>
      <w:r w:rsidR="00E52819">
        <w:rPr>
          <w:rFonts w:asciiTheme="majorHAnsi" w:hAnsiTheme="majorHAnsi" w:cstheme="majorHAnsi"/>
          <w:bCs/>
          <w:sz w:val="20"/>
          <w:szCs w:val="20"/>
        </w:rPr>
        <w:t>/or</w:t>
      </w:r>
      <w:r w:rsidRPr="000E58F3">
        <w:rPr>
          <w:rFonts w:asciiTheme="majorHAnsi" w:hAnsiTheme="majorHAnsi" w:cstheme="majorHAnsi"/>
          <w:bCs/>
          <w:sz w:val="20"/>
          <w:szCs w:val="20"/>
        </w:rPr>
        <w:t xml:space="preserve"> exploitation, or have concerns for the person’s safety, be sure to report it to 911 or to the local authorities.</w:t>
      </w:r>
    </w:p>
    <w:p w14:paraId="706121D5" w14:textId="60A7DDCF" w:rsidR="004B7331" w:rsidRPr="000E58F3" w:rsidRDefault="004B7331" w:rsidP="000E58F3">
      <w:pPr>
        <w:pStyle w:val="ListParagraph"/>
        <w:numPr>
          <w:ilvl w:val="0"/>
          <w:numId w:val="30"/>
        </w:numPr>
        <w:rPr>
          <w:rFonts w:ascii="Calibri" w:hAnsi="Calibri"/>
          <w:sz w:val="20"/>
          <w:szCs w:val="20"/>
        </w:rPr>
        <w:sectPr w:rsidR="004B7331" w:rsidRPr="000E58F3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</w:p>
    <w:p w14:paraId="595BC91C" w14:textId="77777777" w:rsidR="002872DD" w:rsidRDefault="002872DD" w:rsidP="002872DD">
      <w:pPr>
        <w:rPr>
          <w:rFonts w:ascii="Calibri" w:hAnsi="Calibri"/>
          <w:sz w:val="20"/>
          <w:szCs w:val="20"/>
        </w:rPr>
      </w:pPr>
    </w:p>
    <w:p w14:paraId="65B53DE5" w14:textId="77777777" w:rsidR="00577403" w:rsidRDefault="00577403" w:rsidP="002872DD">
      <w:pPr>
        <w:rPr>
          <w:rFonts w:ascii="Calibri" w:hAnsi="Calibri"/>
          <w:sz w:val="20"/>
          <w:szCs w:val="20"/>
        </w:rPr>
      </w:pPr>
    </w:p>
    <w:p w14:paraId="284D240E" w14:textId="77777777" w:rsidR="00577403" w:rsidRDefault="00577403" w:rsidP="002872DD">
      <w:pPr>
        <w:rPr>
          <w:rFonts w:ascii="Calibri" w:hAnsi="Calibri"/>
          <w:sz w:val="20"/>
          <w:szCs w:val="20"/>
        </w:rPr>
      </w:pPr>
    </w:p>
    <w:p w14:paraId="1742F6BA" w14:textId="77777777" w:rsidR="00577403" w:rsidRDefault="00577403" w:rsidP="002872DD">
      <w:pPr>
        <w:rPr>
          <w:rFonts w:ascii="Calibri" w:hAnsi="Calibri"/>
          <w:sz w:val="20"/>
          <w:szCs w:val="20"/>
        </w:rPr>
      </w:pPr>
    </w:p>
    <w:p w14:paraId="3D9B1657" w14:textId="77777777" w:rsidR="00577403" w:rsidRDefault="00577403" w:rsidP="002872DD">
      <w:pPr>
        <w:rPr>
          <w:rFonts w:ascii="Calibri" w:hAnsi="Calibri"/>
          <w:sz w:val="20"/>
          <w:szCs w:val="20"/>
        </w:rPr>
      </w:pPr>
    </w:p>
    <w:p w14:paraId="2C08A9E2" w14:textId="77777777" w:rsidR="008900FE" w:rsidRDefault="008900FE" w:rsidP="002872DD">
      <w:pPr>
        <w:rPr>
          <w:rFonts w:ascii="Calibri" w:hAnsi="Calibri"/>
          <w:sz w:val="20"/>
          <w:szCs w:val="20"/>
        </w:rPr>
      </w:pPr>
    </w:p>
    <w:p w14:paraId="121A3106" w14:textId="77777777" w:rsidR="00577403" w:rsidRDefault="00577403" w:rsidP="002872DD">
      <w:pPr>
        <w:rPr>
          <w:rFonts w:ascii="Calibri" w:hAnsi="Calibri"/>
          <w:sz w:val="20"/>
          <w:szCs w:val="20"/>
        </w:rPr>
      </w:pPr>
    </w:p>
    <w:p w14:paraId="6C713703" w14:textId="77777777" w:rsidR="00E11805" w:rsidRDefault="00E11805" w:rsidP="002872DD">
      <w:pPr>
        <w:rPr>
          <w:rFonts w:ascii="Calibri" w:hAnsi="Calibri"/>
          <w:sz w:val="20"/>
          <w:szCs w:val="20"/>
        </w:rPr>
      </w:pPr>
    </w:p>
    <w:p w14:paraId="313F2432" w14:textId="77777777" w:rsidR="002872DD" w:rsidRDefault="001B60F7" w:rsidP="002872D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414F34" wp14:editId="5D8857BA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400800" cy="4572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13DC" w14:textId="77777777" w:rsidR="00B74D6A" w:rsidRPr="002872DD" w:rsidRDefault="005B2F99" w:rsidP="002872DD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Educate the Entire Faith Community</w:t>
                            </w: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  <w:vertAlign w:val="superscript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4F34" id="Text Box 11" o:spid="_x0000_s1042" type="#_x0000_t202" style="position:absolute;margin-left:0;margin-top:5pt;width:7in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" fillcolor="#d4eef5" stroked="f">
                <v:textbox inset="14.4pt,7.2pt,,7.2pt">
                  <w:txbxContent>
                    <w:p w14:paraId="19B713DC" w14:textId="77777777" w:rsidR="00B74D6A" w:rsidRPr="002872DD" w:rsidRDefault="005B2F99" w:rsidP="002872DD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Educate the Entire Faith Community</w:t>
                      </w: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  <w:vertAlign w:val="superscript"/>
                        </w:rPr>
                        <w:t>1,2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C50A7" w14:textId="77777777" w:rsidR="00CD5D0B" w:rsidRDefault="00CD5D0B" w:rsidP="00CD5D0B">
      <w:pPr>
        <w:pStyle w:val="ListParagraph"/>
        <w:numPr>
          <w:ilvl w:val="0"/>
          <w:numId w:val="4"/>
        </w:numPr>
        <w:rPr>
          <w:rFonts w:ascii="Calibri" w:hAnsi="Calibri"/>
          <w:sz w:val="20"/>
          <w:szCs w:val="20"/>
        </w:rPr>
        <w:sectPr w:rsidR="00CD5D0B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168F033E" w14:textId="77777777" w:rsidR="005B2F99" w:rsidRPr="005B2F99" w:rsidRDefault="005B2F99" w:rsidP="005B2F99">
      <w:pPr>
        <w:pStyle w:val="ListParagraph"/>
        <w:numPr>
          <w:ilvl w:val="0"/>
          <w:numId w:val="9"/>
        </w:numPr>
        <w:rPr>
          <w:rFonts w:ascii="Calibri" w:hAnsi="Calibri"/>
          <w:color w:val="6A2666"/>
          <w:sz w:val="20"/>
          <w:szCs w:val="20"/>
        </w:rPr>
      </w:pPr>
      <w:r w:rsidRPr="005B2F99">
        <w:rPr>
          <w:rFonts w:ascii="Calibri" w:hAnsi="Calibri"/>
          <w:color w:val="6A2666"/>
          <w:sz w:val="20"/>
          <w:szCs w:val="20"/>
        </w:rPr>
        <w:t>Invite a person living with dementia or a care partner to give a talk</w:t>
      </w:r>
      <w:r w:rsidR="00CA1F32">
        <w:rPr>
          <w:rFonts w:ascii="Calibri" w:hAnsi="Calibri"/>
          <w:color w:val="6A2666"/>
          <w:sz w:val="20"/>
          <w:szCs w:val="20"/>
        </w:rPr>
        <w:t xml:space="preserve"> about their experience living with the disease</w:t>
      </w:r>
      <w:r w:rsidRPr="005B2F99">
        <w:rPr>
          <w:rFonts w:ascii="Calibri" w:hAnsi="Calibri"/>
          <w:color w:val="6A2666"/>
          <w:sz w:val="20"/>
          <w:szCs w:val="20"/>
        </w:rPr>
        <w:t>.</w:t>
      </w:r>
    </w:p>
    <w:p w14:paraId="077C1C92" w14:textId="7C243A28" w:rsidR="005B2F99" w:rsidRPr="005B2F99" w:rsidRDefault="005B2F99" w:rsidP="005B2F99">
      <w:pPr>
        <w:pStyle w:val="ListParagraph"/>
        <w:numPr>
          <w:ilvl w:val="0"/>
          <w:numId w:val="9"/>
        </w:numPr>
        <w:rPr>
          <w:rFonts w:ascii="Calibri" w:hAnsi="Calibri"/>
          <w:color w:val="6A2666"/>
          <w:sz w:val="20"/>
          <w:szCs w:val="20"/>
        </w:rPr>
      </w:pPr>
      <w:r w:rsidRPr="005B2F99">
        <w:rPr>
          <w:rFonts w:ascii="Calibri" w:hAnsi="Calibri"/>
          <w:color w:val="6A2666"/>
          <w:sz w:val="20"/>
          <w:szCs w:val="20"/>
        </w:rPr>
        <w:t>Provide ideas for ways to support people with dementia.</w:t>
      </w:r>
      <w:r w:rsidR="00B532FD">
        <w:rPr>
          <w:rFonts w:ascii="Calibri" w:hAnsi="Calibri"/>
          <w:color w:val="6A2666"/>
          <w:sz w:val="20"/>
          <w:szCs w:val="20"/>
        </w:rPr>
        <w:t xml:space="preserve"> Ideas:</w:t>
      </w:r>
    </w:p>
    <w:p w14:paraId="36F55003" w14:textId="56AC1FF1" w:rsidR="00552A2D" w:rsidRDefault="005B2F99" w:rsidP="00552A2D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Offer to help a person</w:t>
      </w:r>
      <w:r w:rsidR="00EF28C9">
        <w:rPr>
          <w:rFonts w:ascii="Calibri" w:hAnsi="Calibri"/>
          <w:sz w:val="20"/>
          <w:szCs w:val="20"/>
        </w:rPr>
        <w:t xml:space="preserve"> living</w:t>
      </w:r>
      <w:r w:rsidR="00B532FD">
        <w:rPr>
          <w:rFonts w:ascii="Calibri" w:hAnsi="Calibri"/>
          <w:sz w:val="20"/>
          <w:szCs w:val="20"/>
        </w:rPr>
        <w:t xml:space="preserve"> with dementia</w:t>
      </w:r>
      <w:r w:rsidRPr="005B2F99">
        <w:rPr>
          <w:rFonts w:ascii="Calibri" w:hAnsi="Calibri"/>
          <w:sz w:val="20"/>
          <w:szCs w:val="20"/>
        </w:rPr>
        <w:t xml:space="preserve"> get ready for worship services or </w:t>
      </w:r>
      <w:r w:rsidR="00304855">
        <w:rPr>
          <w:rFonts w:ascii="Calibri" w:hAnsi="Calibri"/>
          <w:sz w:val="20"/>
          <w:szCs w:val="20"/>
        </w:rPr>
        <w:t>help with transporting.</w:t>
      </w:r>
    </w:p>
    <w:p w14:paraId="091BCB81" w14:textId="77777777" w:rsidR="00552A2D" w:rsidRPr="000E58F3" w:rsidRDefault="00552A2D" w:rsidP="000E58F3">
      <w:pPr>
        <w:ind w:left="720"/>
        <w:rPr>
          <w:rFonts w:ascii="Calibri" w:hAnsi="Calibri"/>
          <w:sz w:val="20"/>
          <w:szCs w:val="20"/>
        </w:rPr>
      </w:pPr>
    </w:p>
    <w:p w14:paraId="7E89D0D4" w14:textId="02D5F1A6" w:rsidR="005B2F99" w:rsidRDefault="005B2F99" w:rsidP="005B2F99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 xml:space="preserve">Express willingness to spend time with the person </w:t>
      </w:r>
      <w:r w:rsidR="00EF28C9">
        <w:rPr>
          <w:rFonts w:ascii="Calibri" w:hAnsi="Calibri"/>
          <w:sz w:val="20"/>
          <w:szCs w:val="20"/>
        </w:rPr>
        <w:t xml:space="preserve">living </w:t>
      </w:r>
      <w:r w:rsidRPr="005B2F99">
        <w:rPr>
          <w:rFonts w:ascii="Calibri" w:hAnsi="Calibri"/>
          <w:sz w:val="20"/>
          <w:szCs w:val="20"/>
        </w:rPr>
        <w:t>with dementia so their care partner can run errands or take a break.</w:t>
      </w:r>
    </w:p>
    <w:p w14:paraId="31E84902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081D4915" w14:textId="7BFE713F" w:rsidR="005B2F99" w:rsidRDefault="005B2F99" w:rsidP="005B2F99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Help the family worship at home or bring them a recording of the service when they find it difficult to attend in person.</w:t>
      </w:r>
    </w:p>
    <w:p w14:paraId="6B4B667C" w14:textId="77777777" w:rsidR="00552A2D" w:rsidRPr="000E58F3" w:rsidRDefault="00552A2D" w:rsidP="000E58F3">
      <w:pPr>
        <w:rPr>
          <w:rFonts w:ascii="Calibri" w:hAnsi="Calibri"/>
          <w:sz w:val="20"/>
          <w:szCs w:val="20"/>
        </w:rPr>
      </w:pPr>
    </w:p>
    <w:p w14:paraId="2917B106" w14:textId="47504EBD" w:rsidR="00552A2D" w:rsidRDefault="005B2F99" w:rsidP="00552A2D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Offer a volunteer companion when extra support is needed.</w:t>
      </w:r>
    </w:p>
    <w:p w14:paraId="6EE995AE" w14:textId="77777777" w:rsidR="00552A2D" w:rsidRPr="000E58F3" w:rsidRDefault="00552A2D" w:rsidP="000E58F3">
      <w:pPr>
        <w:pStyle w:val="ListParagraph"/>
        <w:ind w:left="1080"/>
        <w:rPr>
          <w:rFonts w:ascii="Calibri" w:hAnsi="Calibri"/>
          <w:sz w:val="20"/>
          <w:szCs w:val="20"/>
        </w:rPr>
      </w:pPr>
    </w:p>
    <w:p w14:paraId="6489D07F" w14:textId="64A42340" w:rsidR="00B532FD" w:rsidRDefault="005B2F99" w:rsidP="005B2F99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 xml:space="preserve">Accept and be sensitive to behaviors that people </w:t>
      </w:r>
      <w:r w:rsidR="00EF28C9">
        <w:rPr>
          <w:rFonts w:ascii="Calibri" w:hAnsi="Calibri"/>
          <w:sz w:val="20"/>
          <w:szCs w:val="20"/>
        </w:rPr>
        <w:t xml:space="preserve">living </w:t>
      </w:r>
      <w:r w:rsidRPr="005B2F99">
        <w:rPr>
          <w:rFonts w:ascii="Calibri" w:hAnsi="Calibri"/>
          <w:sz w:val="20"/>
          <w:szCs w:val="20"/>
        </w:rPr>
        <w:t>with dementia may display,</w:t>
      </w:r>
      <w:r w:rsidR="00B532FD">
        <w:rPr>
          <w:rFonts w:ascii="Calibri" w:hAnsi="Calibri"/>
          <w:sz w:val="20"/>
          <w:szCs w:val="20"/>
        </w:rPr>
        <w:t xml:space="preserve"> </w:t>
      </w:r>
      <w:r w:rsidRPr="005B2F99">
        <w:rPr>
          <w:rFonts w:ascii="Calibri" w:hAnsi="Calibri"/>
          <w:sz w:val="20"/>
          <w:szCs w:val="20"/>
        </w:rPr>
        <w:t>such as</w:t>
      </w:r>
      <w:r w:rsidR="00B532FD">
        <w:rPr>
          <w:rFonts w:ascii="Calibri" w:hAnsi="Calibri"/>
          <w:sz w:val="20"/>
          <w:szCs w:val="20"/>
        </w:rPr>
        <w:t>:</w:t>
      </w:r>
      <w:r w:rsidRPr="005B2F99">
        <w:rPr>
          <w:rFonts w:ascii="Calibri" w:hAnsi="Calibri"/>
          <w:sz w:val="20"/>
          <w:szCs w:val="20"/>
        </w:rPr>
        <w:t xml:space="preserve"> </w:t>
      </w:r>
      <w:r w:rsidR="00B532FD">
        <w:rPr>
          <w:rFonts w:ascii="Calibri" w:hAnsi="Calibri"/>
          <w:sz w:val="20"/>
          <w:szCs w:val="20"/>
        </w:rPr>
        <w:t xml:space="preserve"> </w:t>
      </w:r>
    </w:p>
    <w:p w14:paraId="69B60788" w14:textId="37A8F9FE" w:rsidR="00B532FD" w:rsidRDefault="00B532FD" w:rsidP="00B532FD">
      <w:pPr>
        <w:pStyle w:val="ListParagraph"/>
        <w:numPr>
          <w:ilvl w:val="0"/>
          <w:numId w:val="25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Talking</w:t>
      </w:r>
    </w:p>
    <w:p w14:paraId="688B651B" w14:textId="301AE5FD" w:rsidR="00B532FD" w:rsidRDefault="00B532FD" w:rsidP="00B532FD">
      <w:pPr>
        <w:pStyle w:val="ListParagraph"/>
        <w:numPr>
          <w:ilvl w:val="0"/>
          <w:numId w:val="25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Calling out</w:t>
      </w:r>
    </w:p>
    <w:p w14:paraId="12F5F9D9" w14:textId="5AD2F782" w:rsidR="00B532FD" w:rsidRDefault="00B532FD" w:rsidP="00B532FD">
      <w:pPr>
        <w:pStyle w:val="ListParagraph"/>
        <w:numPr>
          <w:ilvl w:val="0"/>
          <w:numId w:val="25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Walking about</w:t>
      </w:r>
      <w:r w:rsidR="00840A30">
        <w:rPr>
          <w:rFonts w:ascii="Calibri" w:hAnsi="Calibri"/>
          <w:sz w:val="20"/>
          <w:szCs w:val="20"/>
        </w:rPr>
        <w:t xml:space="preserve"> at inappropriate times</w:t>
      </w:r>
    </w:p>
    <w:p w14:paraId="1CEB7E97" w14:textId="77777777" w:rsidR="00C70D82" w:rsidRDefault="00C70D82" w:rsidP="000E58F3">
      <w:pPr>
        <w:pStyle w:val="ListParagraph"/>
        <w:rPr>
          <w:rFonts w:ascii="Calibri" w:hAnsi="Calibri"/>
          <w:sz w:val="20"/>
          <w:szCs w:val="20"/>
        </w:rPr>
      </w:pPr>
    </w:p>
    <w:p w14:paraId="6A6E1D8D" w14:textId="7BC703D8" w:rsidR="00840A30" w:rsidRPr="000E58F3" w:rsidRDefault="00840A30" w:rsidP="000E58F3">
      <w:pPr>
        <w:pStyle w:val="ListParagraph"/>
        <w:numPr>
          <w:ilvl w:val="0"/>
          <w:numId w:val="33"/>
        </w:numPr>
        <w:rPr>
          <w:rFonts w:ascii="Calibri" w:hAnsi="Calibri"/>
          <w:sz w:val="20"/>
          <w:szCs w:val="20"/>
        </w:rPr>
      </w:pPr>
      <w:r w:rsidRPr="000E58F3">
        <w:rPr>
          <w:rFonts w:ascii="Calibri" w:hAnsi="Calibri"/>
          <w:sz w:val="20"/>
          <w:szCs w:val="20"/>
        </w:rPr>
        <w:t>Respond flexibly to encourage people to</w:t>
      </w:r>
      <w:r w:rsidR="00552A2D" w:rsidRPr="000E58F3">
        <w:rPr>
          <w:rFonts w:ascii="Calibri" w:hAnsi="Calibri"/>
          <w:sz w:val="20"/>
          <w:szCs w:val="20"/>
        </w:rPr>
        <w:t xml:space="preserve"> </w:t>
      </w:r>
      <w:r w:rsidRPr="000E58F3">
        <w:rPr>
          <w:rFonts w:ascii="Calibri" w:hAnsi="Calibri"/>
          <w:sz w:val="20"/>
          <w:szCs w:val="20"/>
        </w:rPr>
        <w:t>remain involved or help them to another area if necessary</w:t>
      </w:r>
    </w:p>
    <w:p w14:paraId="03256AF6" w14:textId="77777777" w:rsidR="00840A30" w:rsidRPr="000E58F3" w:rsidRDefault="00840A30" w:rsidP="000E58F3">
      <w:pPr>
        <w:rPr>
          <w:rFonts w:ascii="Calibri" w:hAnsi="Calibri"/>
          <w:sz w:val="20"/>
          <w:szCs w:val="20"/>
        </w:rPr>
      </w:pPr>
    </w:p>
    <w:p w14:paraId="1E774EBD" w14:textId="11EED0E7" w:rsidR="005B2F99" w:rsidRDefault="005B2F99" w:rsidP="005B2F99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</w:pPr>
      <w:r w:rsidRPr="005B2F99">
        <w:rPr>
          <w:rFonts w:ascii="Calibri" w:hAnsi="Calibri"/>
          <w:sz w:val="20"/>
          <w:szCs w:val="20"/>
        </w:rPr>
        <w:t>Help people</w:t>
      </w:r>
      <w:r w:rsidR="00EF28C9">
        <w:rPr>
          <w:rFonts w:ascii="Calibri" w:hAnsi="Calibri"/>
          <w:sz w:val="20"/>
          <w:szCs w:val="20"/>
        </w:rPr>
        <w:t xml:space="preserve"> living</w:t>
      </w:r>
      <w:r w:rsidRPr="005B2F99">
        <w:rPr>
          <w:rFonts w:ascii="Calibri" w:hAnsi="Calibri"/>
          <w:sz w:val="20"/>
          <w:szCs w:val="20"/>
        </w:rPr>
        <w:t xml:space="preserve"> with dementia feel loved, valued, and a sense </w:t>
      </w:r>
      <w:r w:rsidR="00301750">
        <w:rPr>
          <w:rFonts w:ascii="Calibri" w:hAnsi="Calibri"/>
          <w:sz w:val="20"/>
          <w:szCs w:val="20"/>
        </w:rPr>
        <w:t xml:space="preserve">of belonging at a time when </w:t>
      </w:r>
      <w:r w:rsidRPr="005B2F99">
        <w:rPr>
          <w:rFonts w:ascii="Calibri" w:hAnsi="Calibri"/>
          <w:sz w:val="20"/>
          <w:szCs w:val="20"/>
        </w:rPr>
        <w:t>they</w:t>
      </w:r>
      <w:r w:rsidR="00301750">
        <w:rPr>
          <w:rFonts w:ascii="Calibri" w:hAnsi="Calibri"/>
          <w:sz w:val="20"/>
          <w:szCs w:val="20"/>
        </w:rPr>
        <w:t xml:space="preserve"> may</w:t>
      </w:r>
      <w:r w:rsidRPr="005B2F99">
        <w:rPr>
          <w:rFonts w:ascii="Calibri" w:hAnsi="Calibri"/>
          <w:sz w:val="20"/>
          <w:szCs w:val="20"/>
        </w:rPr>
        <w:t xml:space="preserve"> feel isolated.</w:t>
      </w:r>
    </w:p>
    <w:p w14:paraId="746E6788" w14:textId="77777777" w:rsidR="00552A2D" w:rsidRPr="005B2F99" w:rsidRDefault="00552A2D" w:rsidP="000E58F3">
      <w:pPr>
        <w:pStyle w:val="ListParagraph"/>
        <w:ind w:left="1080"/>
        <w:rPr>
          <w:rFonts w:ascii="Calibri" w:hAnsi="Calibri"/>
          <w:sz w:val="20"/>
          <w:szCs w:val="20"/>
        </w:rPr>
      </w:pPr>
    </w:p>
    <w:p w14:paraId="62146FD7" w14:textId="77777777" w:rsidR="00CD5D0B" w:rsidRPr="005B2F99" w:rsidRDefault="005B2F99" w:rsidP="005B2F99">
      <w:pPr>
        <w:pStyle w:val="ListParagraph"/>
        <w:numPr>
          <w:ilvl w:val="0"/>
          <w:numId w:val="10"/>
        </w:numPr>
        <w:rPr>
          <w:rFonts w:ascii="Calibri" w:hAnsi="Calibri"/>
          <w:sz w:val="20"/>
          <w:szCs w:val="20"/>
        </w:rPr>
        <w:sectPr w:rsidR="00CD5D0B" w:rsidRPr="005B2F99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 w:rsidRPr="005B2F99">
        <w:rPr>
          <w:rFonts w:ascii="Calibri" w:hAnsi="Calibri"/>
          <w:sz w:val="20"/>
          <w:szCs w:val="20"/>
        </w:rPr>
        <w:t>Provide ongoing prayer support for the person with dementia and their family/care partners.</w:t>
      </w:r>
    </w:p>
    <w:p w14:paraId="45137A60" w14:textId="1B31AF4D" w:rsidR="005418F0" w:rsidRDefault="005418F0">
      <w:pPr>
        <w:rPr>
          <w:rFonts w:ascii="Calibri" w:hAnsi="Calibri"/>
          <w:sz w:val="20"/>
          <w:szCs w:val="20"/>
        </w:rPr>
      </w:pPr>
    </w:p>
    <w:p w14:paraId="174A849A" w14:textId="60677980" w:rsidR="00CD5D0B" w:rsidRDefault="00552A2D" w:rsidP="00913E1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9A729B" wp14:editId="5447FA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4572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7705E" w14:textId="77777777" w:rsidR="00B74D6A" w:rsidRPr="002872DD" w:rsidRDefault="00D81145" w:rsidP="002872DD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Dementia Friendly 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729B" id="Text Box 12" o:spid="_x0000_s1043" type="#_x0000_t202" style="position:absolute;margin-left:0;margin-top:0;width:7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" fillcolor="#d4eef5" stroked="f">
                <v:textbox inset="14.4pt,7.2pt,,7.2pt">
                  <w:txbxContent>
                    <w:p w14:paraId="47D7705E" w14:textId="77777777" w:rsidR="00B74D6A" w:rsidRPr="002872DD" w:rsidRDefault="00D81145" w:rsidP="002872DD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Dementia Friendly Practices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DC59D" w14:textId="77777777" w:rsidR="0036440C" w:rsidRDefault="0036440C" w:rsidP="0036440C">
      <w:pPr>
        <w:rPr>
          <w:rFonts w:ascii="Calibri" w:hAnsi="Calibri"/>
          <w:sz w:val="20"/>
          <w:szCs w:val="20"/>
        </w:rPr>
        <w:sectPr w:rsidR="0036440C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1122DE52" w14:textId="77777777" w:rsidR="00D81145" w:rsidRPr="00A255EC" w:rsidRDefault="00D81145" w:rsidP="00D81145">
      <w:pPr>
        <w:pStyle w:val="ListParagraph"/>
        <w:numPr>
          <w:ilvl w:val="0"/>
          <w:numId w:val="11"/>
        </w:numPr>
        <w:rPr>
          <w:rFonts w:ascii="Calibri" w:hAnsi="Calibri"/>
          <w:color w:val="6A2666"/>
          <w:sz w:val="22"/>
          <w:szCs w:val="22"/>
        </w:rPr>
      </w:pPr>
      <w:r w:rsidRPr="00A255EC">
        <w:rPr>
          <w:rFonts w:ascii="Calibri" w:hAnsi="Calibri"/>
          <w:color w:val="6A2666"/>
          <w:sz w:val="22"/>
          <w:szCs w:val="22"/>
        </w:rPr>
        <w:t>Environmental tips:</w:t>
      </w:r>
    </w:p>
    <w:p w14:paraId="01B7B1CE" w14:textId="77777777" w:rsidR="00D81145" w:rsidRP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Wear name tags.</w:t>
      </w:r>
    </w:p>
    <w:p w14:paraId="7F2CE048" w14:textId="77777777" w:rsidR="00D81145" w:rsidRP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 xml:space="preserve">Welcome, acknowledge, and support congregants and visitors with dementia. </w:t>
      </w:r>
    </w:p>
    <w:p w14:paraId="77A5300D" w14:textId="77777777" w:rsidR="00D81145" w:rsidRP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Be positive and focus on strengths and abilities rather than limitations.</w:t>
      </w:r>
    </w:p>
    <w:p w14:paraId="17316A45" w14:textId="77777777" w:rsidR="00D81145" w:rsidRP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Be patient and understanding of appearance and behavior.</w:t>
      </w:r>
    </w:p>
    <w:p w14:paraId="5DC6A32B" w14:textId="0393052E" w:rsidR="00D81145" w:rsidRP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Provide a quiet area where the person</w:t>
      </w:r>
      <w:r w:rsidR="00EF28C9">
        <w:rPr>
          <w:rFonts w:ascii="Calibri" w:hAnsi="Calibri"/>
          <w:sz w:val="20"/>
          <w:szCs w:val="20"/>
        </w:rPr>
        <w:t xml:space="preserve"> living</w:t>
      </w:r>
      <w:r w:rsidR="00EA033D">
        <w:rPr>
          <w:rFonts w:ascii="Calibri" w:hAnsi="Calibri"/>
          <w:sz w:val="20"/>
          <w:szCs w:val="20"/>
        </w:rPr>
        <w:t xml:space="preserve"> with dementia</w:t>
      </w:r>
      <w:r w:rsidRPr="00D81145">
        <w:rPr>
          <w:rFonts w:ascii="Calibri" w:hAnsi="Calibri"/>
          <w:sz w:val="20"/>
          <w:szCs w:val="20"/>
        </w:rPr>
        <w:t xml:space="preserve"> may go during the service as needed.</w:t>
      </w:r>
    </w:p>
    <w:p w14:paraId="286E9B1D" w14:textId="77777777" w:rsidR="00D81145" w:rsidRDefault="00D81145" w:rsidP="00D81145">
      <w:pPr>
        <w:pStyle w:val="ListParagraph"/>
        <w:numPr>
          <w:ilvl w:val="0"/>
          <w:numId w:val="12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Display signs that clearly identify areas such as restrooms.</w:t>
      </w:r>
    </w:p>
    <w:p w14:paraId="36416FFE" w14:textId="77777777" w:rsidR="00A24F60" w:rsidRPr="00A24F60" w:rsidRDefault="00A24F60" w:rsidP="00A24F60">
      <w:pPr>
        <w:pStyle w:val="ListParagraph"/>
        <w:ind w:left="1080"/>
        <w:rPr>
          <w:rFonts w:ascii="Calibri" w:hAnsi="Calibri"/>
          <w:sz w:val="10"/>
          <w:szCs w:val="20"/>
        </w:rPr>
      </w:pPr>
    </w:p>
    <w:p w14:paraId="07722F8E" w14:textId="77777777" w:rsidR="00D81145" w:rsidRPr="00A255EC" w:rsidRDefault="00D81145" w:rsidP="00D81145">
      <w:pPr>
        <w:pStyle w:val="ListParagraph"/>
        <w:numPr>
          <w:ilvl w:val="0"/>
          <w:numId w:val="11"/>
        </w:numPr>
        <w:rPr>
          <w:rFonts w:ascii="Calibri" w:hAnsi="Calibri"/>
          <w:color w:val="6A2666"/>
          <w:sz w:val="22"/>
          <w:szCs w:val="22"/>
        </w:rPr>
      </w:pPr>
      <w:r w:rsidRPr="00A255EC">
        <w:rPr>
          <w:rFonts w:ascii="Calibri" w:hAnsi="Calibri"/>
          <w:color w:val="6A2666"/>
          <w:sz w:val="22"/>
          <w:szCs w:val="22"/>
        </w:rPr>
        <w:t>Engage:</w:t>
      </w:r>
    </w:p>
    <w:p w14:paraId="42970A9D" w14:textId="62515091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 xml:space="preserve">Organize activities that are meaningful to people </w:t>
      </w:r>
      <w:r w:rsidR="00EF28C9">
        <w:rPr>
          <w:rFonts w:ascii="Calibri" w:hAnsi="Calibri"/>
          <w:sz w:val="20"/>
          <w:szCs w:val="20"/>
        </w:rPr>
        <w:t xml:space="preserve">living </w:t>
      </w:r>
      <w:r w:rsidRPr="00D81145">
        <w:rPr>
          <w:rFonts w:ascii="Calibri" w:hAnsi="Calibri"/>
          <w:sz w:val="20"/>
          <w:szCs w:val="20"/>
        </w:rPr>
        <w:t>with dementia, allow them to connect with others, and accommodate their changing abilities.</w:t>
      </w:r>
    </w:p>
    <w:p w14:paraId="377F136F" w14:textId="6DF20633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Offer shorter, simpler services, devotions</w:t>
      </w:r>
      <w:r w:rsidR="00E52819">
        <w:rPr>
          <w:rFonts w:ascii="Calibri" w:hAnsi="Calibri"/>
          <w:sz w:val="20"/>
          <w:szCs w:val="20"/>
        </w:rPr>
        <w:t>,</w:t>
      </w:r>
      <w:r w:rsidRPr="00D81145">
        <w:rPr>
          <w:rFonts w:ascii="Calibri" w:hAnsi="Calibri"/>
          <w:sz w:val="20"/>
          <w:szCs w:val="20"/>
        </w:rPr>
        <w:t xml:space="preserve"> or inspirational stories.</w:t>
      </w:r>
    </w:p>
    <w:p w14:paraId="21196078" w14:textId="77777777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Encourage all ability levels when planning activities and outings.</w:t>
      </w:r>
    </w:p>
    <w:p w14:paraId="65969895" w14:textId="77777777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Plan visits that create spiritual connections and maximize interaction through familiar prayer or scripture or traditional hymns.</w:t>
      </w:r>
    </w:p>
    <w:p w14:paraId="5D6886C9" w14:textId="77777777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Go beyond words and use music and spiritual symbols to engage the senses.</w:t>
      </w:r>
    </w:p>
    <w:p w14:paraId="0E07B420" w14:textId="77777777" w:rsidR="00D81145" w:rsidRPr="00D81145" w:rsidRDefault="00D81145" w:rsidP="00D81145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Recognize the spiritual significance of spending time outdoors in nature or appreciating the arts.</w:t>
      </w:r>
    </w:p>
    <w:p w14:paraId="72F1FE1C" w14:textId="29B04997" w:rsidR="00E52819" w:rsidRDefault="00D81145" w:rsidP="00E52819">
      <w:pPr>
        <w:pStyle w:val="ListParagraph"/>
        <w:numPr>
          <w:ilvl w:val="0"/>
          <w:numId w:val="13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 xml:space="preserve">Organize a </w:t>
      </w:r>
      <w:r w:rsidR="00E52819">
        <w:rPr>
          <w:rFonts w:ascii="Calibri" w:hAnsi="Calibri"/>
          <w:sz w:val="20"/>
          <w:szCs w:val="20"/>
        </w:rPr>
        <w:t>memory</w:t>
      </w:r>
      <w:r w:rsidRPr="00D81145">
        <w:rPr>
          <w:rFonts w:ascii="Calibri" w:hAnsi="Calibri"/>
          <w:sz w:val="20"/>
          <w:szCs w:val="20"/>
        </w:rPr>
        <w:t xml:space="preserve"> café or </w:t>
      </w:r>
      <w:r w:rsidR="00E52819" w:rsidRPr="00D81145">
        <w:rPr>
          <w:rFonts w:ascii="Calibri" w:hAnsi="Calibri"/>
          <w:sz w:val="20"/>
          <w:szCs w:val="20"/>
        </w:rPr>
        <w:t>early-stage</w:t>
      </w:r>
      <w:r w:rsidRPr="00D81145">
        <w:rPr>
          <w:rFonts w:ascii="Calibri" w:hAnsi="Calibri"/>
          <w:sz w:val="20"/>
          <w:szCs w:val="20"/>
        </w:rPr>
        <w:t xml:space="preserve"> support group.</w:t>
      </w:r>
    </w:p>
    <w:p w14:paraId="7947AF0B" w14:textId="77777777" w:rsidR="00E52819" w:rsidRPr="000E58F3" w:rsidRDefault="00E52819" w:rsidP="000E58F3">
      <w:pPr>
        <w:pStyle w:val="ListParagraph"/>
        <w:ind w:left="1080"/>
        <w:rPr>
          <w:rFonts w:ascii="Calibri" w:hAnsi="Calibri"/>
          <w:sz w:val="20"/>
          <w:szCs w:val="20"/>
        </w:rPr>
      </w:pPr>
    </w:p>
    <w:p w14:paraId="627F20F4" w14:textId="77777777" w:rsidR="00E52819" w:rsidRPr="00E2349A" w:rsidRDefault="00E52819" w:rsidP="000E58F3">
      <w:pPr>
        <w:pStyle w:val="ListParagraph"/>
        <w:spacing w:before="4" w:line="180" w:lineRule="exact"/>
        <w:ind w:left="1080"/>
        <w:rPr>
          <w:rFonts w:ascii="Calibri" w:hAnsi="Calibri" w:cs="Calibri"/>
          <w:sz w:val="20"/>
          <w:szCs w:val="20"/>
        </w:rPr>
      </w:pPr>
      <w:r w:rsidRPr="00E2349A">
        <w:rPr>
          <w:rFonts w:ascii="Calibri" w:hAnsi="Calibri" w:cs="Calibri"/>
          <w:sz w:val="20"/>
          <w:szCs w:val="20"/>
        </w:rPr>
        <w:t xml:space="preserve">Learn more: </w:t>
      </w:r>
      <w:hyperlink r:id="rId14" w:history="1">
        <w:r w:rsidRPr="00E2349A">
          <w:rPr>
            <w:rStyle w:val="Hyperlink"/>
            <w:rFonts w:ascii="Calibri" w:hAnsi="Calibri" w:cs="Calibri"/>
            <w:sz w:val="20"/>
            <w:szCs w:val="20"/>
          </w:rPr>
          <w:t>What is a Memory Café?</w:t>
        </w:r>
      </w:hyperlink>
    </w:p>
    <w:p w14:paraId="4220211C" w14:textId="77777777" w:rsidR="00E52819" w:rsidRPr="00E2349A" w:rsidRDefault="00E52819" w:rsidP="000E58F3">
      <w:pPr>
        <w:spacing w:before="4" w:line="180" w:lineRule="exact"/>
        <w:ind w:left="720"/>
        <w:rPr>
          <w:rFonts w:ascii="Calibri" w:hAnsi="Calibri" w:cs="Calibri"/>
          <w:sz w:val="20"/>
          <w:szCs w:val="20"/>
        </w:rPr>
      </w:pPr>
    </w:p>
    <w:p w14:paraId="65A2FB4C" w14:textId="77777777" w:rsidR="00E52819" w:rsidRPr="00E2349A" w:rsidRDefault="00000000" w:rsidP="000E58F3">
      <w:pPr>
        <w:pStyle w:val="ListParagraph"/>
        <w:spacing w:before="4" w:line="180" w:lineRule="exact"/>
        <w:ind w:left="1080"/>
        <w:rPr>
          <w:rFonts w:ascii="Calibri" w:hAnsi="Calibri" w:cs="Calibri"/>
          <w:sz w:val="20"/>
          <w:szCs w:val="20"/>
        </w:rPr>
      </w:pPr>
      <w:hyperlink r:id="rId15" w:history="1">
        <w:r w:rsidR="00E52819" w:rsidRPr="00E2349A">
          <w:rPr>
            <w:rStyle w:val="Hyperlink"/>
            <w:rFonts w:ascii="Calibri" w:hAnsi="Calibri" w:cs="Calibri"/>
            <w:sz w:val="20"/>
            <w:szCs w:val="20"/>
          </w:rPr>
          <w:t>How to Start a Memory Café</w:t>
        </w:r>
      </w:hyperlink>
    </w:p>
    <w:p w14:paraId="08DA3242" w14:textId="77777777" w:rsidR="00A24F60" w:rsidRPr="00E2349A" w:rsidRDefault="00A24F60" w:rsidP="000E58F3">
      <w:pPr>
        <w:rPr>
          <w:rFonts w:ascii="Calibri" w:hAnsi="Calibri" w:cs="Calibri"/>
          <w:color w:val="6A2666"/>
          <w:sz w:val="10"/>
          <w:szCs w:val="20"/>
        </w:rPr>
      </w:pPr>
    </w:p>
    <w:p w14:paraId="35C6D1CA" w14:textId="77777777" w:rsidR="00D81145" w:rsidRPr="00E2349A" w:rsidRDefault="00D81145" w:rsidP="00D81145">
      <w:pPr>
        <w:pStyle w:val="ListParagraph"/>
        <w:numPr>
          <w:ilvl w:val="0"/>
          <w:numId w:val="11"/>
        </w:numPr>
        <w:rPr>
          <w:rFonts w:ascii="Calibri" w:hAnsi="Calibri" w:cs="Calibri"/>
          <w:color w:val="6A2666"/>
          <w:sz w:val="22"/>
          <w:szCs w:val="22"/>
        </w:rPr>
      </w:pPr>
      <w:r w:rsidRPr="00E2349A">
        <w:rPr>
          <w:rFonts w:ascii="Calibri" w:hAnsi="Calibri" w:cs="Calibri"/>
          <w:color w:val="6A2666"/>
          <w:sz w:val="22"/>
          <w:szCs w:val="22"/>
        </w:rPr>
        <w:t>Individualize:</w:t>
      </w:r>
    </w:p>
    <w:p w14:paraId="276AF49F" w14:textId="6CCF6359" w:rsidR="00D81145" w:rsidRPr="00D81145" w:rsidRDefault="00D81145" w:rsidP="00D81145">
      <w:pPr>
        <w:pStyle w:val="ListParagraph"/>
        <w:numPr>
          <w:ilvl w:val="0"/>
          <w:numId w:val="14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>Build support</w:t>
      </w:r>
      <w:r w:rsidR="00EA033D">
        <w:rPr>
          <w:rFonts w:ascii="Calibri" w:hAnsi="Calibri"/>
          <w:sz w:val="20"/>
          <w:szCs w:val="20"/>
        </w:rPr>
        <w:t>ive</w:t>
      </w:r>
      <w:r w:rsidRPr="00D81145">
        <w:rPr>
          <w:rFonts w:ascii="Calibri" w:hAnsi="Calibri"/>
          <w:sz w:val="20"/>
          <w:szCs w:val="20"/>
        </w:rPr>
        <w:t xml:space="preserve"> relationships by linking people with dementia and their care partners with empathet</w:t>
      </w:r>
      <w:r w:rsidR="009135DC">
        <w:rPr>
          <w:rFonts w:ascii="Calibri" w:hAnsi="Calibri"/>
          <w:sz w:val="20"/>
          <w:szCs w:val="20"/>
        </w:rPr>
        <w:t>ic individuals within the congregation</w:t>
      </w:r>
      <w:r w:rsidRPr="00D81145">
        <w:rPr>
          <w:rFonts w:ascii="Calibri" w:hAnsi="Calibri"/>
          <w:sz w:val="20"/>
          <w:szCs w:val="20"/>
        </w:rPr>
        <w:t>.</w:t>
      </w:r>
    </w:p>
    <w:p w14:paraId="4D37411E" w14:textId="77777777" w:rsidR="00D81145" w:rsidRPr="00D81145" w:rsidRDefault="00D81145" w:rsidP="00D81145">
      <w:pPr>
        <w:pStyle w:val="ListParagraph"/>
        <w:numPr>
          <w:ilvl w:val="0"/>
          <w:numId w:val="14"/>
        </w:numPr>
        <w:rPr>
          <w:rFonts w:ascii="Calibri" w:hAnsi="Calibri"/>
          <w:sz w:val="20"/>
          <w:szCs w:val="20"/>
        </w:rPr>
      </w:pPr>
      <w:r w:rsidRPr="00D81145">
        <w:rPr>
          <w:rFonts w:ascii="Calibri" w:hAnsi="Calibri"/>
          <w:sz w:val="20"/>
          <w:szCs w:val="20"/>
        </w:rPr>
        <w:t xml:space="preserve">Learn how the spiritual beliefs of the person with dementia and his or her care partners may affect their perceptions and experience of dementia. </w:t>
      </w:r>
    </w:p>
    <w:p w14:paraId="5BC9EF11" w14:textId="0AC55B5A" w:rsidR="0036440C" w:rsidRPr="00D81145" w:rsidRDefault="00D81145" w:rsidP="00D81145">
      <w:pPr>
        <w:pStyle w:val="ListParagraph"/>
        <w:numPr>
          <w:ilvl w:val="0"/>
          <w:numId w:val="14"/>
        </w:numPr>
        <w:rPr>
          <w:rFonts w:ascii="Calibri" w:hAnsi="Calibri"/>
          <w:sz w:val="20"/>
          <w:szCs w:val="20"/>
        </w:rPr>
        <w:sectPr w:rsidR="0036440C" w:rsidRPr="00D81145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 w:rsidRPr="00D81145">
        <w:rPr>
          <w:rFonts w:ascii="Calibri" w:hAnsi="Calibri"/>
          <w:sz w:val="20"/>
          <w:szCs w:val="20"/>
        </w:rPr>
        <w:t>Be attuned and open-minded to the way the person</w:t>
      </w:r>
      <w:r w:rsidR="00EF28C9">
        <w:rPr>
          <w:rFonts w:ascii="Calibri" w:hAnsi="Calibri"/>
          <w:sz w:val="20"/>
          <w:szCs w:val="20"/>
        </w:rPr>
        <w:t xml:space="preserve"> living</w:t>
      </w:r>
      <w:r w:rsidR="00EA033D">
        <w:rPr>
          <w:rFonts w:ascii="Calibri" w:hAnsi="Calibri"/>
          <w:sz w:val="20"/>
          <w:szCs w:val="20"/>
        </w:rPr>
        <w:t xml:space="preserve"> with dementia</w:t>
      </w:r>
      <w:r w:rsidRPr="00D81145">
        <w:rPr>
          <w:rFonts w:ascii="Calibri" w:hAnsi="Calibri"/>
          <w:sz w:val="20"/>
          <w:szCs w:val="20"/>
        </w:rPr>
        <w:t xml:space="preserve"> talks about his or her spirituality.</w:t>
      </w:r>
    </w:p>
    <w:p w14:paraId="6CE550D7" w14:textId="77777777" w:rsidR="00404BC4" w:rsidRDefault="00404BC4" w:rsidP="00404BC4">
      <w:pPr>
        <w:rPr>
          <w:rFonts w:ascii="Calibri" w:hAnsi="Calibri"/>
          <w:sz w:val="20"/>
          <w:szCs w:val="20"/>
        </w:rPr>
      </w:pPr>
    </w:p>
    <w:p w14:paraId="632F61C4" w14:textId="77777777" w:rsidR="00E11805" w:rsidRDefault="00E11805" w:rsidP="00404BC4">
      <w:pPr>
        <w:rPr>
          <w:rFonts w:ascii="Calibri" w:hAnsi="Calibri"/>
          <w:sz w:val="20"/>
          <w:szCs w:val="20"/>
        </w:rPr>
      </w:pPr>
    </w:p>
    <w:p w14:paraId="7A9C73C8" w14:textId="77777777" w:rsidR="00E11805" w:rsidRDefault="00E11805" w:rsidP="00404BC4">
      <w:pPr>
        <w:rPr>
          <w:rFonts w:ascii="Calibri" w:hAnsi="Calibri"/>
          <w:sz w:val="20"/>
          <w:szCs w:val="20"/>
        </w:rPr>
      </w:pPr>
    </w:p>
    <w:p w14:paraId="345B3700" w14:textId="77777777" w:rsidR="00404BC4" w:rsidRDefault="001B60F7" w:rsidP="00404BC4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20A41" wp14:editId="34D02B5E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400800" cy="457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9557" w14:textId="6B2333E8" w:rsidR="00404BC4" w:rsidRPr="002872DD" w:rsidRDefault="00404BC4" w:rsidP="00404BC4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Care Partners, Families</w:t>
                            </w:r>
                            <w:r w:rsidR="00EA033D"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 xml:space="preserve"> and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0A41" id="Text Box 2" o:spid="_x0000_s1044" type="#_x0000_t202" style="position:absolute;margin-left:0;margin-top:5pt;width:7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" fillcolor="#d4eef5" stroked="f">
                <v:textbox inset="14.4pt,7.2pt,,7.2pt">
                  <w:txbxContent>
                    <w:p w14:paraId="77529557" w14:textId="6B2333E8" w:rsidR="00404BC4" w:rsidRPr="002872DD" w:rsidRDefault="00404BC4" w:rsidP="00404BC4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Care Partners, Families</w:t>
                      </w:r>
                      <w:r w:rsidR="00EA033D"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 xml:space="preserve"> and Stress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9CE3F" w14:textId="77777777" w:rsidR="00404BC4" w:rsidRPr="00A24F60" w:rsidRDefault="00404BC4" w:rsidP="00404BC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20"/>
        </w:rPr>
        <w:sectPr w:rsidR="00404BC4" w:rsidRPr="00A24F60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524A1928" w14:textId="77777777" w:rsidR="00404BC4" w:rsidRPr="00404BC4" w:rsidRDefault="00301750" w:rsidP="00404BC4">
      <w:pPr>
        <w:pStyle w:val="ListParagraph"/>
        <w:numPr>
          <w:ilvl w:val="0"/>
          <w:numId w:val="4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Recognize signs of care partner stress and</w:t>
      </w:r>
      <w:r w:rsidR="00404BC4" w:rsidRPr="00404BC4">
        <w:rPr>
          <w:rFonts w:ascii="Calibri" w:hAnsi="Calibri"/>
          <w:sz w:val="20"/>
          <w:szCs w:val="20"/>
        </w:rPr>
        <w:t xml:space="preserve"> direct the care partner/family to appropriate resources.</w:t>
      </w:r>
      <w:r w:rsidR="00404BC4" w:rsidRPr="00404BC4">
        <w:rPr>
          <w:rFonts w:ascii="Calibri" w:hAnsi="Calibri"/>
          <w:sz w:val="20"/>
          <w:szCs w:val="20"/>
          <w:vertAlign w:val="superscript"/>
        </w:rPr>
        <w:t>4</w:t>
      </w:r>
    </w:p>
    <w:p w14:paraId="7FB3FE4D" w14:textId="12F3C729" w:rsidR="00404BC4" w:rsidRPr="00404BC4" w:rsidRDefault="000A45C2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Belie</w:t>
      </w:r>
      <w:r w:rsidR="00C530B0">
        <w:rPr>
          <w:rFonts w:ascii="Calibri" w:hAnsi="Calibri"/>
          <w:sz w:val="20"/>
          <w:szCs w:val="20"/>
        </w:rPr>
        <w:t>f that</w:t>
      </w:r>
      <w:r>
        <w:rPr>
          <w:rFonts w:ascii="Calibri" w:hAnsi="Calibri"/>
          <w:sz w:val="20"/>
          <w:szCs w:val="20"/>
        </w:rPr>
        <w:t xml:space="preserve"> the</w:t>
      </w:r>
      <w:r w:rsidR="00404BC4" w:rsidRPr="00404BC4">
        <w:rPr>
          <w:rFonts w:ascii="Calibri" w:hAnsi="Calibri"/>
          <w:sz w:val="20"/>
          <w:szCs w:val="20"/>
        </w:rPr>
        <w:t xml:space="preserve"> person</w:t>
      </w:r>
      <w:r w:rsidR="00EF28C9">
        <w:rPr>
          <w:rFonts w:ascii="Calibri" w:hAnsi="Calibri"/>
          <w:sz w:val="20"/>
          <w:szCs w:val="20"/>
        </w:rPr>
        <w:t xml:space="preserve"> living</w:t>
      </w:r>
      <w:r>
        <w:rPr>
          <w:rFonts w:ascii="Calibri" w:hAnsi="Calibri"/>
          <w:sz w:val="20"/>
          <w:szCs w:val="20"/>
        </w:rPr>
        <w:t xml:space="preserve"> with dementia</w:t>
      </w:r>
      <w:r w:rsidR="00404BC4" w:rsidRPr="00404BC4">
        <w:rPr>
          <w:rFonts w:ascii="Calibri" w:hAnsi="Calibri"/>
          <w:sz w:val="20"/>
          <w:szCs w:val="20"/>
        </w:rPr>
        <w:t xml:space="preserve"> will get better</w:t>
      </w:r>
    </w:p>
    <w:p w14:paraId="372FC9F5" w14:textId="2D2C1CA1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Anger</w:t>
      </w:r>
    </w:p>
    <w:p w14:paraId="3F638AC1" w14:textId="105310D3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Social withdrawal from activities once enjoyed</w:t>
      </w:r>
    </w:p>
    <w:p w14:paraId="68CEE447" w14:textId="5DB93B4D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Anxiety about the future</w:t>
      </w:r>
    </w:p>
    <w:p w14:paraId="641873A6" w14:textId="2624F235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 xml:space="preserve">Depression that </w:t>
      </w:r>
      <w:r w:rsidR="000A45C2">
        <w:rPr>
          <w:rFonts w:ascii="Calibri" w:hAnsi="Calibri"/>
          <w:sz w:val="20"/>
          <w:szCs w:val="20"/>
        </w:rPr>
        <w:t>makes it challenging to cope</w:t>
      </w:r>
    </w:p>
    <w:p w14:paraId="19198AD0" w14:textId="726CB10B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Exhaustion that makes completing everyday tasks difficult</w:t>
      </w:r>
    </w:p>
    <w:p w14:paraId="03EF096F" w14:textId="4ED0F260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Sleeplessness</w:t>
      </w:r>
    </w:p>
    <w:p w14:paraId="04499FD3" w14:textId="40EF1E9F" w:rsidR="00404BC4" w:rsidRP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Irritability</w:t>
      </w:r>
    </w:p>
    <w:p w14:paraId="1785137C" w14:textId="30769A1F" w:rsidR="00404BC4" w:rsidRDefault="00404BC4" w:rsidP="00A24F60">
      <w:pPr>
        <w:pStyle w:val="ListParagraph"/>
        <w:numPr>
          <w:ilvl w:val="0"/>
          <w:numId w:val="15"/>
        </w:numPr>
        <w:ind w:right="-360"/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Lack of concentration</w:t>
      </w:r>
    </w:p>
    <w:p w14:paraId="67492781" w14:textId="5103615D" w:rsidR="00A24F60" w:rsidRPr="00404BC4" w:rsidRDefault="00FA468B" w:rsidP="00FA468B">
      <w:pPr>
        <w:pStyle w:val="ListParagraph"/>
        <w:numPr>
          <w:ilvl w:val="0"/>
          <w:numId w:val="15"/>
        </w:numPr>
        <w:ind w:left="990" w:righ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</w:t>
      </w:r>
      <w:r w:rsidR="00A24F60">
        <w:rPr>
          <w:rFonts w:ascii="Calibri" w:hAnsi="Calibri"/>
          <w:sz w:val="20"/>
          <w:szCs w:val="20"/>
        </w:rPr>
        <w:t>Health problems</w:t>
      </w:r>
    </w:p>
    <w:p w14:paraId="7C7D6730" w14:textId="77777777" w:rsidR="00404BC4" w:rsidRPr="00A24F60" w:rsidRDefault="00404BC4" w:rsidP="00A24F60">
      <w:pPr>
        <w:rPr>
          <w:rFonts w:ascii="Calibri" w:hAnsi="Calibri"/>
          <w:sz w:val="12"/>
          <w:szCs w:val="20"/>
        </w:rPr>
      </w:pPr>
    </w:p>
    <w:p w14:paraId="72FA54A9" w14:textId="0A55B6A8" w:rsidR="000A45C2" w:rsidRPr="000E58F3" w:rsidRDefault="000A45C2" w:rsidP="000A45C2">
      <w:pPr>
        <w:pStyle w:val="ListParagraph"/>
        <w:numPr>
          <w:ilvl w:val="0"/>
          <w:numId w:val="4"/>
        </w:numPr>
        <w:rPr>
          <w:rFonts w:ascii="Calibri" w:hAnsi="Calibri"/>
          <w:sz w:val="20"/>
          <w:szCs w:val="20"/>
        </w:rPr>
      </w:pPr>
      <w:r w:rsidRPr="000E58F3">
        <w:rPr>
          <w:rFonts w:ascii="Calibri" w:hAnsi="Calibri"/>
          <w:sz w:val="20"/>
          <w:szCs w:val="20"/>
        </w:rPr>
        <w:t>What can you do?</w:t>
      </w:r>
    </w:p>
    <w:p w14:paraId="71EC88C8" w14:textId="23DAACA7" w:rsidR="00404BC4" w:rsidRPr="00404BC4" w:rsidRDefault="00404BC4" w:rsidP="000E58F3">
      <w:pPr>
        <w:pStyle w:val="ListParagraph"/>
        <w:numPr>
          <w:ilvl w:val="0"/>
          <w:numId w:val="32"/>
        </w:numPr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Encourage care partners to take good care of themselves – eat properly, get regular exercise, rest, and accept help from others.</w:t>
      </w:r>
    </w:p>
    <w:p w14:paraId="1A4853AC" w14:textId="2436C22E" w:rsidR="00404BC4" w:rsidRPr="00404BC4" w:rsidRDefault="00404BC4" w:rsidP="000E58F3">
      <w:pPr>
        <w:pStyle w:val="ListParagraph"/>
        <w:numPr>
          <w:ilvl w:val="0"/>
          <w:numId w:val="32"/>
        </w:numPr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Offer support frequently, even if it is turned down.</w:t>
      </w:r>
    </w:p>
    <w:p w14:paraId="63BEC06E" w14:textId="77777777" w:rsidR="00404BC4" w:rsidRPr="00404BC4" w:rsidRDefault="00404BC4" w:rsidP="000E58F3">
      <w:pPr>
        <w:pStyle w:val="ListParagraph"/>
        <w:numPr>
          <w:ilvl w:val="0"/>
          <w:numId w:val="32"/>
        </w:numPr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When caregiving prevents attending in person, help care partners participate in worship at home by providing services, rituals, or recordings.</w:t>
      </w:r>
    </w:p>
    <w:p w14:paraId="27E918B9" w14:textId="17ACCA39" w:rsidR="00404BC4" w:rsidRPr="00404BC4" w:rsidRDefault="00404BC4" w:rsidP="000E58F3">
      <w:pPr>
        <w:pStyle w:val="ListParagraph"/>
        <w:numPr>
          <w:ilvl w:val="0"/>
          <w:numId w:val="32"/>
        </w:numPr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 xml:space="preserve">Encourage the care partner to enroll the person </w:t>
      </w:r>
      <w:r w:rsidR="00EF28C9">
        <w:rPr>
          <w:rFonts w:ascii="Calibri" w:hAnsi="Calibri"/>
          <w:sz w:val="20"/>
          <w:szCs w:val="20"/>
        </w:rPr>
        <w:t xml:space="preserve">living </w:t>
      </w:r>
      <w:r w:rsidRPr="00404BC4">
        <w:rPr>
          <w:rFonts w:ascii="Calibri" w:hAnsi="Calibri"/>
          <w:sz w:val="20"/>
          <w:szCs w:val="20"/>
        </w:rPr>
        <w:t xml:space="preserve">with dementia in respite care for a break from daily responsibilities.  </w:t>
      </w:r>
    </w:p>
    <w:p w14:paraId="3466461A" w14:textId="77777777" w:rsidR="0036440C" w:rsidRPr="00404BC4" w:rsidRDefault="00404BC4" w:rsidP="000E58F3">
      <w:pPr>
        <w:pStyle w:val="ListParagraph"/>
        <w:numPr>
          <w:ilvl w:val="0"/>
          <w:numId w:val="32"/>
        </w:numPr>
        <w:rPr>
          <w:rFonts w:ascii="Calibri" w:hAnsi="Calibri"/>
          <w:sz w:val="20"/>
          <w:szCs w:val="20"/>
        </w:rPr>
      </w:pPr>
      <w:r w:rsidRPr="00404BC4">
        <w:rPr>
          <w:rFonts w:ascii="Calibri" w:hAnsi="Calibri"/>
          <w:sz w:val="20"/>
          <w:szCs w:val="20"/>
        </w:rPr>
        <w:t>Form a care partner support group.</w:t>
      </w:r>
    </w:p>
    <w:p w14:paraId="529C2591" w14:textId="77777777" w:rsidR="00404BC4" w:rsidRDefault="00404BC4">
      <w:pPr>
        <w:rPr>
          <w:rFonts w:ascii="Calibri" w:hAnsi="Calibri"/>
          <w:sz w:val="20"/>
          <w:szCs w:val="20"/>
        </w:rPr>
        <w:sectPr w:rsidR="00404BC4" w:rsidSect="00C0653E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4B5A0883" w14:textId="77777777" w:rsidR="00D81145" w:rsidRDefault="00D81145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p w14:paraId="58056573" w14:textId="77777777" w:rsidR="00D81145" w:rsidRDefault="00D81145" w:rsidP="00913E19">
      <w:pPr>
        <w:rPr>
          <w:rFonts w:ascii="Calibri" w:hAnsi="Calibri"/>
          <w:sz w:val="20"/>
          <w:szCs w:val="20"/>
        </w:rPr>
      </w:pPr>
    </w:p>
    <w:p w14:paraId="6211E124" w14:textId="77777777" w:rsidR="0036440C" w:rsidRDefault="001B60F7" w:rsidP="00913E1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1C8121" wp14:editId="2D92898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400800" cy="4572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3DFEF" w14:textId="77777777" w:rsidR="00B74D6A" w:rsidRPr="002872DD" w:rsidRDefault="00B74D6A" w:rsidP="002872DD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8121" id="Text Box 13" o:spid="_x0000_s1045" type="#_x0000_t202" style="position:absolute;margin-left:0;margin-top:1.45pt;width:7in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" fillcolor="#d4eef5" stroked="f">
                <v:textbox inset="14.4pt,7.2pt,,7.2pt">
                  <w:txbxContent>
                    <w:p w14:paraId="2333DFEF" w14:textId="77777777" w:rsidR="00B74D6A" w:rsidRPr="002872DD" w:rsidRDefault="00B74D6A" w:rsidP="002872DD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References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F6FF4A" w14:textId="77777777" w:rsidR="00BE64C2" w:rsidRDefault="00BE64C2" w:rsidP="00BE64C2">
      <w:pPr>
        <w:rPr>
          <w:rFonts w:ascii="Calibri" w:hAnsi="Calibri"/>
          <w:sz w:val="20"/>
          <w:szCs w:val="20"/>
        </w:rPr>
        <w:sectPr w:rsidR="00BE64C2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38AC9239" w14:textId="4948BBBA" w:rsidR="00A94DE8" w:rsidRPr="00B75C98" w:rsidRDefault="00BE64C2" w:rsidP="00DA0B3C">
      <w:pPr>
        <w:pStyle w:val="ListParagraph"/>
        <w:numPr>
          <w:ilvl w:val="0"/>
          <w:numId w:val="16"/>
        </w:numPr>
        <w:spacing w:before="90"/>
        <w:contextualSpacing w:val="0"/>
        <w:rPr>
          <w:rStyle w:val="Hyperlink"/>
          <w:rFonts w:ascii="Calibri" w:hAnsi="Calibri"/>
          <w:color w:val="auto"/>
          <w:sz w:val="18"/>
          <w:szCs w:val="18"/>
          <w:u w:val="none"/>
        </w:rPr>
      </w:pPr>
      <w:r w:rsidRPr="00B75C98">
        <w:rPr>
          <w:rFonts w:ascii="Calibri" w:hAnsi="Calibri"/>
          <w:b/>
          <w:sz w:val="18"/>
          <w:szCs w:val="18"/>
        </w:rPr>
        <w:t>Alzheimer’s Association, Know the 10 Signs</w:t>
      </w:r>
      <w:r w:rsidRPr="00B75C98">
        <w:rPr>
          <w:rFonts w:ascii="Calibri" w:hAnsi="Calibri"/>
          <w:sz w:val="18"/>
          <w:szCs w:val="18"/>
        </w:rPr>
        <w:br/>
      </w:r>
      <w:hyperlink r:id="rId16" w:history="1">
        <w:r w:rsidR="00A94DE8" w:rsidRPr="00B75C98">
          <w:rPr>
            <w:rStyle w:val="Hyperlink"/>
            <w:rFonts w:ascii="Calibri" w:hAnsi="Calibri"/>
            <w:sz w:val="18"/>
            <w:szCs w:val="18"/>
          </w:rPr>
          <w:t>http://www.alz.org/alzheimers_disease_10_signs_of_alzheimers.asp</w:t>
        </w:r>
      </w:hyperlink>
    </w:p>
    <w:p w14:paraId="0656AA23" w14:textId="77777777" w:rsidR="005001DC" w:rsidRPr="00B75C98" w:rsidRDefault="005001DC" w:rsidP="005001DC">
      <w:pPr>
        <w:pStyle w:val="ListParagraph"/>
        <w:spacing w:before="90"/>
        <w:ind w:left="1080"/>
        <w:contextualSpacing w:val="0"/>
        <w:rPr>
          <w:rFonts w:ascii="Calibri" w:hAnsi="Calibri"/>
          <w:sz w:val="18"/>
          <w:szCs w:val="18"/>
        </w:rPr>
      </w:pPr>
    </w:p>
    <w:p w14:paraId="4F727477" w14:textId="0FA1251A" w:rsidR="00A94DE8" w:rsidRPr="00B75C98" w:rsidRDefault="00A94DE8" w:rsidP="00DA0B3C">
      <w:pPr>
        <w:pStyle w:val="ListParagraph"/>
        <w:numPr>
          <w:ilvl w:val="0"/>
          <w:numId w:val="16"/>
        </w:numPr>
        <w:spacing w:before="90"/>
        <w:contextualSpacing w:val="0"/>
        <w:rPr>
          <w:rStyle w:val="Hyperlink"/>
          <w:rFonts w:ascii="Calibri" w:hAnsi="Calibri"/>
          <w:color w:val="auto"/>
          <w:sz w:val="18"/>
          <w:szCs w:val="18"/>
          <w:u w:val="none"/>
        </w:rPr>
      </w:pPr>
      <w:r w:rsidRPr="00B75C98">
        <w:rPr>
          <w:rFonts w:ascii="Calibri" w:hAnsi="Calibri"/>
          <w:b/>
          <w:sz w:val="18"/>
          <w:szCs w:val="18"/>
        </w:rPr>
        <w:t>Alzheimer’s Society – Communicating</w:t>
      </w:r>
      <w:r w:rsidRPr="00B75C98">
        <w:rPr>
          <w:rFonts w:ascii="Calibri" w:hAnsi="Calibri"/>
          <w:sz w:val="18"/>
          <w:szCs w:val="18"/>
        </w:rPr>
        <w:br/>
      </w:r>
      <w:hyperlink r:id="rId17" w:history="1">
        <w:r w:rsidRPr="00B75C98">
          <w:rPr>
            <w:rStyle w:val="Hyperlink"/>
            <w:rFonts w:ascii="Calibri" w:hAnsi="Calibri"/>
            <w:sz w:val="18"/>
            <w:szCs w:val="18"/>
          </w:rPr>
          <w:t>https://www.alzheimers.org.uk/info/20064/symptoms/90/communicating_and_language</w:t>
        </w:r>
      </w:hyperlink>
    </w:p>
    <w:p w14:paraId="3E9E9FEB" w14:textId="77777777" w:rsidR="005001DC" w:rsidRPr="00B75C98" w:rsidRDefault="005001DC" w:rsidP="005001DC">
      <w:pPr>
        <w:pStyle w:val="ListParagraph"/>
        <w:rPr>
          <w:rStyle w:val="Hyperlink"/>
          <w:rFonts w:ascii="Calibri" w:hAnsi="Calibri"/>
          <w:color w:val="auto"/>
          <w:sz w:val="18"/>
          <w:szCs w:val="18"/>
          <w:u w:val="none"/>
        </w:rPr>
      </w:pPr>
    </w:p>
    <w:p w14:paraId="34190341" w14:textId="77777777" w:rsidR="005001DC" w:rsidRPr="00B75C98" w:rsidRDefault="005001DC" w:rsidP="005001DC">
      <w:pPr>
        <w:pStyle w:val="ListParagraph"/>
        <w:spacing w:before="90"/>
        <w:ind w:left="1080"/>
        <w:contextualSpacing w:val="0"/>
        <w:rPr>
          <w:rStyle w:val="Hyperlink"/>
          <w:rFonts w:ascii="Calibri" w:hAnsi="Calibri"/>
          <w:color w:val="auto"/>
          <w:sz w:val="18"/>
          <w:szCs w:val="18"/>
          <w:u w:val="none"/>
        </w:rPr>
      </w:pPr>
    </w:p>
    <w:p w14:paraId="74EAD850" w14:textId="2FD6C251" w:rsidR="00A94DE8" w:rsidRPr="00B75C98" w:rsidRDefault="00BE64C2" w:rsidP="00DA0B3C">
      <w:pPr>
        <w:pStyle w:val="ListParagraph"/>
        <w:numPr>
          <w:ilvl w:val="0"/>
          <w:numId w:val="16"/>
        </w:numPr>
        <w:spacing w:before="90"/>
        <w:contextualSpacing w:val="0"/>
        <w:rPr>
          <w:rFonts w:ascii="Calibri" w:hAnsi="Calibri"/>
          <w:sz w:val="18"/>
          <w:szCs w:val="18"/>
        </w:rPr>
      </w:pPr>
      <w:r w:rsidRPr="00B75C98">
        <w:rPr>
          <w:rFonts w:ascii="Calibri" w:hAnsi="Calibri"/>
          <w:b/>
          <w:sz w:val="18"/>
          <w:szCs w:val="18"/>
        </w:rPr>
        <w:t>Home Instead Business Training – Alzheimer’s Friendly Business online course</w:t>
      </w:r>
      <w:r w:rsidRPr="00B75C98">
        <w:rPr>
          <w:rFonts w:ascii="Calibri" w:hAnsi="Calibri"/>
          <w:sz w:val="18"/>
          <w:szCs w:val="18"/>
        </w:rPr>
        <w:br/>
      </w:r>
      <w:hyperlink r:id="rId18" w:history="1">
        <w:r w:rsidR="001B60F7" w:rsidRPr="00B75C98">
          <w:rPr>
            <w:rStyle w:val="Hyperlink"/>
            <w:rFonts w:ascii="Calibri" w:hAnsi="Calibri"/>
            <w:sz w:val="18"/>
            <w:szCs w:val="18"/>
          </w:rPr>
          <w:t>http://www.helpforalzheimersfamilies.com/alzheimers-care-training/alzheimers-friendly-business-training/</w:t>
        </w:r>
      </w:hyperlink>
      <w:r w:rsidRPr="00B75C98">
        <w:rPr>
          <w:rFonts w:ascii="Calibri" w:hAnsi="Calibri"/>
          <w:sz w:val="18"/>
          <w:szCs w:val="18"/>
        </w:rPr>
        <w:t xml:space="preserve"> </w:t>
      </w:r>
    </w:p>
    <w:p w14:paraId="5CE964E8" w14:textId="77777777" w:rsidR="005001DC" w:rsidRPr="00B75C98" w:rsidRDefault="005001DC" w:rsidP="005001DC">
      <w:pPr>
        <w:spacing w:before="90"/>
        <w:ind w:left="720"/>
        <w:rPr>
          <w:rFonts w:ascii="Calibri" w:hAnsi="Calibri"/>
          <w:sz w:val="18"/>
          <w:szCs w:val="18"/>
        </w:rPr>
      </w:pPr>
    </w:p>
    <w:p w14:paraId="2C5A6C2F" w14:textId="0A4F5CDF" w:rsidR="00FA468B" w:rsidRPr="008900FE" w:rsidRDefault="00995DCC" w:rsidP="00FA468B">
      <w:pPr>
        <w:pStyle w:val="ListParagraph"/>
        <w:numPr>
          <w:ilvl w:val="0"/>
          <w:numId w:val="16"/>
        </w:numPr>
        <w:spacing w:before="90"/>
        <w:contextualSpacing w:val="0"/>
        <w:rPr>
          <w:rFonts w:ascii="Calibri" w:hAnsi="Calibri"/>
          <w:sz w:val="18"/>
          <w:szCs w:val="18"/>
        </w:rPr>
        <w:sectPr w:rsidR="00FA468B" w:rsidRPr="008900FE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 w:rsidRPr="00B75C98">
        <w:rPr>
          <w:rFonts w:ascii="Calibri" w:hAnsi="Calibri"/>
          <w:b/>
          <w:sz w:val="18"/>
          <w:szCs w:val="18"/>
        </w:rPr>
        <w:t>Alzheimer’s Association, Caregiver Stress</w:t>
      </w:r>
      <w:r w:rsidR="00BE64C2" w:rsidRPr="00B75C98">
        <w:rPr>
          <w:rFonts w:ascii="Calibri" w:hAnsi="Calibri"/>
          <w:sz w:val="18"/>
          <w:szCs w:val="18"/>
        </w:rPr>
        <w:br/>
      </w:r>
      <w:hyperlink r:id="rId19" w:history="1">
        <w:r w:rsidR="008170C5" w:rsidRPr="00B75C98">
          <w:rPr>
            <w:rStyle w:val="Hyperlink"/>
            <w:rFonts w:ascii="Calibri" w:hAnsi="Calibri"/>
            <w:sz w:val="18"/>
            <w:szCs w:val="18"/>
          </w:rPr>
          <w:t>https://www.alz.org/care/alzheimers-dementia-caregiver-stress-burnout.asp</w:t>
        </w:r>
      </w:hyperlink>
    </w:p>
    <w:p w14:paraId="70796228" w14:textId="4604C698" w:rsidR="00FA468B" w:rsidRPr="00FA468B" w:rsidRDefault="00FA468B" w:rsidP="00FA468B">
      <w:pPr>
        <w:spacing w:before="90"/>
        <w:rPr>
          <w:rFonts w:ascii="Calibri" w:hAnsi="Calibri"/>
          <w:sz w:val="20"/>
          <w:szCs w:val="20"/>
        </w:rPr>
        <w:sectPr w:rsidR="00FA468B" w:rsidRPr="00FA468B" w:rsidSect="00C0653E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B214BE" wp14:editId="07038146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6400800" cy="4572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solidFill>
                          <a:srgbClr val="D4EEF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24895" w14:textId="77777777" w:rsidR="00B74D6A" w:rsidRPr="002872DD" w:rsidRDefault="00B74D6A" w:rsidP="002872DD">
                            <w:pPr>
                              <w:pStyle w:val="BalloonText"/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A2673"/>
                                <w:sz w:val="32"/>
                                <w:szCs w:val="32"/>
                              </w:rPr>
                              <w:t>Additional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14BE" id="Text Box 14" o:spid="_x0000_s1046" type="#_x0000_t202" style="position:absolute;margin-left:0;margin-top:16.75pt;width:7in;height:36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" fillcolor="#d4eef5" stroked="f">
                <v:textbox inset="14.4pt,7.2pt,,7.2pt">
                  <w:txbxContent>
                    <w:p w14:paraId="7F824895" w14:textId="77777777" w:rsidR="00B74D6A" w:rsidRPr="002872DD" w:rsidRDefault="00B74D6A" w:rsidP="002872DD">
                      <w:pPr>
                        <w:pStyle w:val="BalloonText"/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7A2673"/>
                          <w:sz w:val="32"/>
                          <w:szCs w:val="32"/>
                        </w:rPr>
                        <w:t>Additional Resources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D98A0E" w14:textId="531785E9" w:rsidR="00B74D6A" w:rsidRDefault="00B74D6A" w:rsidP="00B74D6A">
      <w:pPr>
        <w:rPr>
          <w:rFonts w:ascii="Calibri" w:hAnsi="Calibri"/>
          <w:sz w:val="20"/>
          <w:szCs w:val="20"/>
        </w:rPr>
        <w:sectPr w:rsidR="00B74D6A" w:rsidSect="00C0653E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4B7E54D7" w14:textId="77777777" w:rsidR="00A255EC" w:rsidRDefault="00A255EC" w:rsidP="00A255EC">
      <w:pPr>
        <w:widowControl w:val="0"/>
        <w:tabs>
          <w:tab w:val="left" w:pos="799"/>
        </w:tabs>
        <w:spacing w:before="90"/>
        <w:rPr>
          <w:rStyle w:val="Hyperlink"/>
          <w:rFonts w:ascii="Calibri"/>
          <w:bCs/>
          <w:sz w:val="18"/>
          <w:szCs w:val="18"/>
        </w:rPr>
      </w:pPr>
    </w:p>
    <w:p w14:paraId="481B2AC4" w14:textId="77777777" w:rsidR="00A255EC" w:rsidRDefault="00A255EC" w:rsidP="00A255EC">
      <w:pPr>
        <w:widowControl w:val="0"/>
        <w:tabs>
          <w:tab w:val="left" w:pos="799"/>
        </w:tabs>
        <w:spacing w:before="90"/>
        <w:rPr>
          <w:rStyle w:val="Hyperlink"/>
          <w:rFonts w:ascii="Calibri"/>
          <w:bCs/>
          <w:sz w:val="18"/>
          <w:szCs w:val="18"/>
        </w:rPr>
      </w:pPr>
    </w:p>
    <w:p w14:paraId="71536A67" w14:textId="02C4847C" w:rsidR="00A255EC" w:rsidRPr="008900FE" w:rsidRDefault="00A255EC" w:rsidP="008900FE">
      <w:pPr>
        <w:widowControl w:val="0"/>
        <w:tabs>
          <w:tab w:val="left" w:pos="799"/>
        </w:tabs>
        <w:spacing w:before="90"/>
        <w:rPr>
          <w:rStyle w:val="Hyperlink"/>
          <w:rFonts w:ascii="Calibri"/>
          <w:bCs/>
          <w:sz w:val="18"/>
          <w:szCs w:val="18"/>
        </w:rPr>
        <w:sectPr w:rsidR="00A255EC" w:rsidRPr="008900FE" w:rsidSect="00C0653E">
          <w:type w:val="continuous"/>
          <w:pgSz w:w="12240" w:h="15840"/>
          <w:pgMar w:top="1080" w:right="1080" w:bottom="1080" w:left="1080" w:header="720" w:footer="720" w:gutter="0"/>
          <w:cols w:num="2" w:space="288"/>
        </w:sectPr>
      </w:pPr>
    </w:p>
    <w:p w14:paraId="31D82151" w14:textId="14CCF7F4" w:rsidR="008900FE" w:rsidRPr="008900FE" w:rsidRDefault="008900FE" w:rsidP="008900FE">
      <w:pPr>
        <w:ind w:left="720"/>
        <w:rPr>
          <w:rFonts w:asciiTheme="majorHAnsi" w:eastAsia="Calibri" w:hAnsiTheme="majorHAnsi" w:cstheme="majorHAnsi"/>
          <w:bCs/>
          <w:color w:val="7A2674"/>
          <w:sz w:val="22"/>
          <w:szCs w:val="22"/>
        </w:rPr>
      </w:pPr>
      <w:r w:rsidRPr="008900FE">
        <w:rPr>
          <w:rFonts w:asciiTheme="majorHAnsi" w:eastAsia="Calibri" w:hAnsiTheme="majorHAnsi" w:cstheme="majorHAnsi"/>
          <w:bCs/>
          <w:color w:val="000000" w:themeColor="text1"/>
          <w:sz w:val="22"/>
          <w:szCs w:val="22"/>
        </w:rPr>
        <w:t xml:space="preserve">For additional resources related to the </w:t>
      </w:r>
      <w:r w:rsidRPr="008900FE">
        <w:rPr>
          <w:rFonts w:asciiTheme="majorHAnsi" w:eastAsia="Calibri" w:hAnsiTheme="majorHAnsi" w:cstheme="majorHAnsi"/>
          <w:bCs/>
          <w:i/>
          <w:iCs/>
          <w:color w:val="000000" w:themeColor="text1"/>
          <w:sz w:val="22"/>
          <w:szCs w:val="22"/>
        </w:rPr>
        <w:t>Faith community</w:t>
      </w:r>
      <w:r w:rsidRPr="008900FE">
        <w:rPr>
          <w:rFonts w:asciiTheme="majorHAnsi" w:eastAsia="Calibri" w:hAnsiTheme="majorHAnsi" w:cstheme="majorHAnsi"/>
          <w:bCs/>
          <w:color w:val="000000" w:themeColor="text1"/>
          <w:sz w:val="22"/>
          <w:szCs w:val="22"/>
        </w:rPr>
        <w:t xml:space="preserve"> sector and a host of other community sectors, please visit </w:t>
      </w:r>
      <w:hyperlink r:id="rId20" w:history="1">
        <w:r w:rsidRPr="008900FE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DFA's resource page</w:t>
        </w:r>
      </w:hyperlink>
      <w:r w:rsidRPr="008900FE">
        <w:rPr>
          <w:rFonts w:asciiTheme="majorHAnsi" w:hAnsiTheme="majorHAnsi" w:cstheme="majorHAnsi"/>
          <w:bCs/>
          <w:sz w:val="22"/>
          <w:szCs w:val="22"/>
        </w:rPr>
        <w:t xml:space="preserve">.  </w:t>
      </w:r>
      <w:r w:rsidRPr="008900FE">
        <w:rPr>
          <w:rFonts w:asciiTheme="majorHAnsi" w:eastAsia="Calibri" w:hAnsiTheme="majorHAnsi" w:cstheme="majorHAnsi"/>
          <w:bCs/>
          <w:color w:val="7A2674"/>
          <w:sz w:val="22"/>
          <w:szCs w:val="22"/>
        </w:rPr>
        <w:t xml:space="preserve"> </w:t>
      </w:r>
    </w:p>
    <w:p w14:paraId="4B82FB9D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  <w:r w:rsidRPr="00692254">
        <w:rPr>
          <w:rFonts w:ascii="Calibri" w:eastAsia="Calibri" w:hAnsi="Calibri" w:cs="Calibri"/>
          <w:bCs/>
          <w:noProof/>
          <w:color w:val="7A2674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B25F475" wp14:editId="6A200897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2266950" cy="2228850"/>
            <wp:effectExtent l="0" t="0" r="0" b="0"/>
            <wp:wrapSquare wrapText="bothSides"/>
            <wp:docPr id="1834719887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887" name="Picture 1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B920B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01EB24C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4AAE2A7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AC600BA" w14:textId="77777777" w:rsidR="008900FE" w:rsidRPr="00692254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916B42A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70A8BDE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AA4B0F8" w14:textId="77777777" w:rsidR="008900FE" w:rsidRDefault="008900FE" w:rsidP="008900FE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76AEB4D" w14:textId="77777777" w:rsidR="00F11FF8" w:rsidRDefault="00F11FF8" w:rsidP="007071A8">
      <w:pPr>
        <w:widowControl w:val="0"/>
        <w:tabs>
          <w:tab w:val="left" w:pos="799"/>
        </w:tabs>
        <w:spacing w:before="90"/>
        <w:rPr>
          <w:rFonts w:ascii="Calibri"/>
          <w:bCs/>
          <w:color w:val="231F20"/>
          <w:sz w:val="18"/>
          <w:szCs w:val="18"/>
          <w:highlight w:val="yellow"/>
        </w:rPr>
      </w:pPr>
    </w:p>
    <w:p w14:paraId="44B9C462" w14:textId="49923EE1" w:rsidR="00E61A21" w:rsidRDefault="00E61A21" w:rsidP="00E61A21">
      <w:pPr>
        <w:rPr>
          <w:rFonts w:ascii="Calibri" w:eastAsia="Calibri" w:hAnsi="Calibri" w:cs="Calibri"/>
          <w:sz w:val="18"/>
          <w:szCs w:val="18"/>
        </w:rPr>
      </w:pPr>
    </w:p>
    <w:p w14:paraId="1385069D" w14:textId="77777777" w:rsidR="00E61A21" w:rsidRDefault="00E61A21" w:rsidP="00E61A21">
      <w:pPr>
        <w:rPr>
          <w:rFonts w:ascii="Calibri" w:eastAsia="Calibri" w:hAnsi="Calibri" w:cs="Calibri"/>
          <w:color w:val="403152" w:themeColor="accent4" w:themeShade="80"/>
          <w:sz w:val="18"/>
          <w:szCs w:val="18"/>
        </w:rPr>
      </w:pPr>
    </w:p>
    <w:p w14:paraId="43D75777" w14:textId="37434DF7" w:rsidR="00E61A21" w:rsidRDefault="00E61A21" w:rsidP="00E61A21">
      <w:pPr>
        <w:rPr>
          <w:rFonts w:ascii="Calibri" w:eastAsia="Calibri" w:hAnsi="Calibri" w:cs="Calibri"/>
          <w:color w:val="403152" w:themeColor="accent4" w:themeShade="80"/>
          <w:sz w:val="18"/>
          <w:szCs w:val="18"/>
        </w:rPr>
      </w:pPr>
    </w:p>
    <w:p w14:paraId="2C12DF7D" w14:textId="77777777" w:rsidR="00E61A21" w:rsidRPr="000E58F3" w:rsidRDefault="00E61A21" w:rsidP="00E61A21">
      <w:pPr>
        <w:rPr>
          <w:rFonts w:ascii="Calibri" w:eastAsia="Calibri" w:hAnsi="Calibri" w:cs="Calibri"/>
          <w:color w:val="403152" w:themeColor="accent4" w:themeShade="80"/>
          <w:sz w:val="18"/>
          <w:szCs w:val="18"/>
        </w:rPr>
      </w:pPr>
    </w:p>
    <w:p w14:paraId="47C46F51" w14:textId="3CE77ABC" w:rsidR="00E61A21" w:rsidRPr="000E58F3" w:rsidRDefault="00E61A21" w:rsidP="000E58F3">
      <w:pPr>
        <w:widowControl w:val="0"/>
        <w:tabs>
          <w:tab w:val="left" w:pos="799"/>
        </w:tabs>
        <w:spacing w:before="90"/>
        <w:rPr>
          <w:rFonts w:ascii="Calibri"/>
          <w:b/>
          <w:color w:val="231F20"/>
          <w:sz w:val="18"/>
          <w:szCs w:val="18"/>
        </w:rPr>
      </w:pPr>
    </w:p>
    <w:p w14:paraId="35ABE50B" w14:textId="1497E599" w:rsidR="009A19A4" w:rsidRDefault="002765A6" w:rsidP="003A7863">
      <w:pPr>
        <w:tabs>
          <w:tab w:val="left" w:pos="799"/>
        </w:tabs>
        <w:spacing w:before="90"/>
        <w:rPr>
          <w:rFonts w:ascii="Calibri" w:eastAsia="Calibri" w:hAnsi="Calibri" w:cs="Calibri"/>
          <w:b/>
          <w:color w:val="7A2674"/>
          <w:sz w:val="18"/>
          <w:szCs w:val="18"/>
        </w:rPr>
      </w:pPr>
      <w:r w:rsidRPr="00131497">
        <w:rPr>
          <w:noProof/>
        </w:rPr>
        <w:drawing>
          <wp:anchor distT="0" distB="0" distL="114300" distR="114300" simplePos="0" relativeHeight="251671552" behindDoc="0" locked="0" layoutInCell="1" allowOverlap="1" wp14:anchorId="26D4FCD0" wp14:editId="224FD3A2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5943600" cy="1682750"/>
            <wp:effectExtent l="0" t="0" r="0" b="0"/>
            <wp:wrapSquare wrapText="bothSides"/>
            <wp:docPr id="138227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58E72" w14:textId="1E253611" w:rsidR="003A7863" w:rsidRPr="007071A8" w:rsidRDefault="00E11805" w:rsidP="007071A8">
      <w:pPr>
        <w:widowControl w:val="0"/>
        <w:tabs>
          <w:tab w:val="left" w:pos="799"/>
        </w:tabs>
        <w:spacing w:before="90"/>
        <w:rPr>
          <w:rFonts w:ascii="Calibri"/>
          <w:b/>
          <w:color w:val="231F20"/>
          <w:sz w:val="18"/>
          <w:szCs w:val="18"/>
        </w:rPr>
      </w:pPr>
      <w:r w:rsidRPr="000E58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132FD" wp14:editId="36DAFFCC">
                <wp:simplePos x="0" y="0"/>
                <wp:positionH relativeFrom="margin">
                  <wp:align>center</wp:align>
                </wp:positionH>
                <wp:positionV relativeFrom="paragraph">
                  <wp:posOffset>6014720</wp:posOffset>
                </wp:positionV>
                <wp:extent cx="61722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C5537" w14:textId="3B0C9087" w:rsidR="008B0118" w:rsidRPr="000E58F3" w:rsidRDefault="00003DD6" w:rsidP="008B0118">
                            <w:pPr>
                              <w:jc w:val="center"/>
                              <w:rPr>
                                <w:rFonts w:ascii="Calibri" w:hAnsi="Calibri"/>
                                <w:color w:val="E9452A"/>
                              </w:rPr>
                            </w:pPr>
                            <w:r w:rsidRPr="000E58F3">
                              <w:rPr>
                                <w:rFonts w:ascii="Calibri" w:hAnsi="Calibri"/>
                                <w:color w:val="E9452A"/>
                              </w:rPr>
                              <w:t xml:space="preserve">Churches, synagogues, and other places of worship are just one important part of the community. These faith communities can work alongside other </w:t>
                            </w:r>
                            <w:r w:rsidR="000B7210">
                              <w:rPr>
                                <w:rFonts w:ascii="Calibri" w:hAnsi="Calibri"/>
                                <w:color w:val="E9452A"/>
                              </w:rPr>
                              <w:t xml:space="preserve">community </w:t>
                            </w:r>
                            <w:r w:rsidRPr="000E58F3">
                              <w:rPr>
                                <w:rFonts w:ascii="Calibri" w:hAnsi="Calibri"/>
                                <w:color w:val="E9452A"/>
                              </w:rPr>
                              <w:t>sectors to help the entire community become more dementia friendly. Learn more about the process and help your community and others at www.dfamerica.org.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32FD" id="Text Box 35" o:spid="_x0000_s1047" type="#_x0000_t202" style="position:absolute;margin-left:0;margin-top:473.6pt;width:486pt;height:81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" filled="f" stroked="f">
                <v:textbox>
                  <w:txbxContent>
                    <w:p w14:paraId="378C5537" w14:textId="3B0C9087" w:rsidR="008B0118" w:rsidRPr="000E58F3" w:rsidRDefault="00003DD6" w:rsidP="008B0118">
                      <w:pPr>
                        <w:jc w:val="center"/>
                        <w:rPr>
                          <w:rFonts w:ascii="Calibri" w:hAnsi="Calibri"/>
                          <w:color w:val="E9452A"/>
                        </w:rPr>
                      </w:pPr>
                      <w:r w:rsidRPr="000E58F3">
                        <w:rPr>
                          <w:rFonts w:ascii="Calibri" w:hAnsi="Calibri"/>
                          <w:color w:val="E9452A"/>
                        </w:rPr>
                        <w:t xml:space="preserve">Churches, synagogues, and other places of worship are just one important part of the community. These faith communities can work alongside other </w:t>
                      </w:r>
                      <w:r w:rsidR="000B7210">
                        <w:rPr>
                          <w:rFonts w:ascii="Calibri" w:hAnsi="Calibri"/>
                          <w:color w:val="E9452A"/>
                        </w:rPr>
                        <w:t xml:space="preserve">community </w:t>
                      </w:r>
                      <w:r w:rsidRPr="000E58F3">
                        <w:rPr>
                          <w:rFonts w:ascii="Calibri" w:hAnsi="Calibri"/>
                          <w:color w:val="E9452A"/>
                        </w:rPr>
                        <w:t>sectors to help the entire community become more dementia friendly. Learn more about the process and help your community and others at www.dfamerica.org.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1DC" w:rsidRPr="000E58F3">
        <w:rPr>
          <w:noProof/>
          <w:highlight w:val="yellow"/>
        </w:rPr>
        <w:drawing>
          <wp:anchor distT="0" distB="0" distL="114300" distR="114300" simplePos="0" relativeHeight="251661824" behindDoc="0" locked="0" layoutInCell="1" allowOverlap="1" wp14:anchorId="1F427220" wp14:editId="141B12D4">
            <wp:simplePos x="0" y="0"/>
            <wp:positionH relativeFrom="margin">
              <wp:posOffset>1097915</wp:posOffset>
            </wp:positionH>
            <wp:positionV relativeFrom="margin">
              <wp:posOffset>8578850</wp:posOffset>
            </wp:positionV>
            <wp:extent cx="4426111" cy="521208"/>
            <wp:effectExtent l="0" t="0" r="0" b="0"/>
            <wp:wrapSquare wrapText="bothSides"/>
            <wp:docPr id="37" name="Picture 37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11" cy="5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A7863" w:rsidRPr="007071A8" w:rsidSect="00C0653E">
      <w:type w:val="continuous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D5210" w14:textId="77777777" w:rsidR="00C0653E" w:rsidRDefault="00C0653E" w:rsidP="00100345">
      <w:r>
        <w:separator/>
      </w:r>
    </w:p>
  </w:endnote>
  <w:endnote w:type="continuationSeparator" w:id="0">
    <w:p w14:paraId="332ADA0B" w14:textId="77777777" w:rsidR="00C0653E" w:rsidRDefault="00C0653E" w:rsidP="00100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or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02F9" w14:textId="77777777" w:rsidR="00B74D6A" w:rsidRDefault="008E676D" w:rsidP="00B74D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74D6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02E592" w14:textId="77777777" w:rsidR="00B74D6A" w:rsidRDefault="00B74D6A" w:rsidP="001003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6F0B1" w14:textId="77777777" w:rsidR="00B74D6A" w:rsidRPr="008C028D" w:rsidRDefault="00B74D6A" w:rsidP="00B74D6A">
    <w:pPr>
      <w:pStyle w:val="Footer"/>
      <w:framePr w:wrap="around" w:vAnchor="text" w:hAnchor="margin" w:xAlign="right" w:y="1"/>
      <w:rPr>
        <w:rStyle w:val="PageNumber"/>
        <w:rFonts w:ascii="Calibri" w:hAnsi="Calibri"/>
        <w:sz w:val="17"/>
        <w:szCs w:val="17"/>
      </w:rPr>
    </w:pPr>
    <w:r w:rsidRPr="008C028D">
      <w:rPr>
        <w:rStyle w:val="PageNumber"/>
        <w:rFonts w:ascii="Calibri" w:hAnsi="Calibri"/>
        <w:sz w:val="17"/>
        <w:szCs w:val="17"/>
      </w:rPr>
      <w:t xml:space="preserve">Page </w:t>
    </w:r>
    <w:r w:rsidR="008E676D" w:rsidRPr="008C028D">
      <w:rPr>
        <w:rStyle w:val="PageNumber"/>
        <w:rFonts w:ascii="Calibri" w:hAnsi="Calibri"/>
        <w:sz w:val="17"/>
        <w:szCs w:val="17"/>
      </w:rPr>
      <w:fldChar w:fldCharType="begin"/>
    </w:r>
    <w:r w:rsidRPr="008C028D">
      <w:rPr>
        <w:rStyle w:val="PageNumber"/>
        <w:rFonts w:ascii="Calibri" w:hAnsi="Calibri"/>
        <w:sz w:val="17"/>
        <w:szCs w:val="17"/>
      </w:rPr>
      <w:instrText xml:space="preserve">PAGE  </w:instrText>
    </w:r>
    <w:r w:rsidR="008E676D" w:rsidRPr="008C028D">
      <w:rPr>
        <w:rStyle w:val="PageNumber"/>
        <w:rFonts w:ascii="Calibri" w:hAnsi="Calibri"/>
        <w:sz w:val="17"/>
        <w:szCs w:val="17"/>
      </w:rPr>
      <w:fldChar w:fldCharType="separate"/>
    </w:r>
    <w:r w:rsidR="00D74A1C">
      <w:rPr>
        <w:rStyle w:val="PageNumber"/>
        <w:rFonts w:ascii="Calibri" w:hAnsi="Calibri"/>
        <w:noProof/>
        <w:sz w:val="17"/>
        <w:szCs w:val="17"/>
      </w:rPr>
      <w:t>1</w:t>
    </w:r>
    <w:r w:rsidR="008E676D" w:rsidRPr="008C028D">
      <w:rPr>
        <w:rStyle w:val="PageNumber"/>
        <w:rFonts w:ascii="Calibri" w:hAnsi="Calibri"/>
        <w:sz w:val="17"/>
        <w:szCs w:val="17"/>
      </w:rPr>
      <w:fldChar w:fldCharType="end"/>
    </w:r>
  </w:p>
  <w:p w14:paraId="304C6488" w14:textId="2858D448" w:rsidR="00B74D6A" w:rsidRPr="008C028D" w:rsidRDefault="00B74D6A" w:rsidP="00100345">
    <w:pPr>
      <w:pStyle w:val="Footer"/>
      <w:ind w:right="360"/>
      <w:rPr>
        <w:rFonts w:ascii="Calibri" w:hAnsi="Calibri"/>
        <w:sz w:val="17"/>
        <w:szCs w:val="17"/>
      </w:rPr>
    </w:pPr>
    <w:r w:rsidRPr="008C028D">
      <w:rPr>
        <w:rFonts w:ascii="Calibri" w:hAnsi="Calibri"/>
        <w:sz w:val="17"/>
        <w:szCs w:val="17"/>
      </w:rPr>
      <w:t>© 201</w:t>
    </w:r>
    <w:r w:rsidR="001B60F7">
      <w:rPr>
        <w:rFonts w:ascii="Calibri" w:hAnsi="Calibri"/>
        <w:sz w:val="17"/>
        <w:szCs w:val="17"/>
      </w:rPr>
      <w:t>6</w:t>
    </w:r>
    <w:r w:rsidR="00540D49">
      <w:rPr>
        <w:rFonts w:ascii="Calibri" w:hAnsi="Calibri"/>
        <w:sz w:val="17"/>
        <w:szCs w:val="17"/>
      </w:rPr>
      <w:t xml:space="preserve"> / Rev. </w:t>
    </w:r>
    <w:r w:rsidR="001B60F7">
      <w:rPr>
        <w:rFonts w:ascii="Calibri" w:hAnsi="Calibri"/>
        <w:sz w:val="17"/>
        <w:szCs w:val="17"/>
      </w:rPr>
      <w:t>0</w:t>
    </w:r>
    <w:r w:rsidR="00251792">
      <w:rPr>
        <w:rFonts w:ascii="Calibri" w:hAnsi="Calibri"/>
        <w:sz w:val="17"/>
        <w:szCs w:val="17"/>
      </w:rPr>
      <w:t>6</w:t>
    </w:r>
    <w:r w:rsidR="002B6E03">
      <w:rPr>
        <w:rFonts w:ascii="Calibri" w:hAnsi="Calibri"/>
        <w:sz w:val="17"/>
        <w:szCs w:val="17"/>
      </w:rPr>
      <w:t>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680C" w14:textId="77777777" w:rsidR="00C0653E" w:rsidRDefault="00C0653E" w:rsidP="00100345">
      <w:r>
        <w:separator/>
      </w:r>
    </w:p>
  </w:footnote>
  <w:footnote w:type="continuationSeparator" w:id="0">
    <w:p w14:paraId="7BAB9BD8" w14:textId="77777777" w:rsidR="00C0653E" w:rsidRDefault="00C0653E" w:rsidP="00100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03B8"/>
    <w:multiLevelType w:val="hybridMultilevel"/>
    <w:tmpl w:val="C8804B3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630E50"/>
    <w:multiLevelType w:val="hybridMultilevel"/>
    <w:tmpl w:val="84449864"/>
    <w:lvl w:ilvl="0" w:tplc="D40430E2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2"/>
        <w:w w:val="98"/>
        <w:sz w:val="18"/>
        <w:szCs w:val="18"/>
      </w:rPr>
    </w:lvl>
    <w:lvl w:ilvl="1" w:tplc="9C1C6782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2" w:tplc="480AFA88">
      <w:start w:val="1"/>
      <w:numFmt w:val="bullet"/>
      <w:lvlText w:val="•"/>
      <w:lvlJc w:val="left"/>
      <w:pPr>
        <w:ind w:left="1640" w:hanging="360"/>
      </w:pPr>
      <w:rPr>
        <w:rFonts w:hint="default"/>
      </w:rPr>
    </w:lvl>
    <w:lvl w:ilvl="3" w:tplc="C1705E3A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4" w:tplc="53707F64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850461EC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6" w:tplc="F5A45B0E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7" w:tplc="C3EA78BA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8" w:tplc="051415D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" w15:restartNumberingAfterBreak="0">
    <w:nsid w:val="103443A3"/>
    <w:multiLevelType w:val="hybridMultilevel"/>
    <w:tmpl w:val="8F7CF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7870"/>
    <w:multiLevelType w:val="hybridMultilevel"/>
    <w:tmpl w:val="16EEF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E4634"/>
    <w:multiLevelType w:val="hybridMultilevel"/>
    <w:tmpl w:val="F5AC4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E7FD7"/>
    <w:multiLevelType w:val="hybridMultilevel"/>
    <w:tmpl w:val="ACC69EDE"/>
    <w:lvl w:ilvl="0" w:tplc="C5746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65312E"/>
    <w:multiLevelType w:val="hybridMultilevel"/>
    <w:tmpl w:val="DC1254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CF2102"/>
    <w:multiLevelType w:val="hybridMultilevel"/>
    <w:tmpl w:val="125473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D71B0D"/>
    <w:multiLevelType w:val="hybridMultilevel"/>
    <w:tmpl w:val="1CB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0034D"/>
    <w:multiLevelType w:val="hybridMultilevel"/>
    <w:tmpl w:val="851630B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0A21B3D"/>
    <w:multiLevelType w:val="hybridMultilevel"/>
    <w:tmpl w:val="48D0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77268"/>
    <w:multiLevelType w:val="hybridMultilevel"/>
    <w:tmpl w:val="DFF2E8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A1803"/>
    <w:multiLevelType w:val="hybridMultilevel"/>
    <w:tmpl w:val="D3D2C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61783"/>
    <w:multiLevelType w:val="hybridMultilevel"/>
    <w:tmpl w:val="595C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2FF1"/>
    <w:multiLevelType w:val="hybridMultilevel"/>
    <w:tmpl w:val="E2EABD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C569F0"/>
    <w:multiLevelType w:val="hybridMultilevel"/>
    <w:tmpl w:val="0F0CA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81699"/>
    <w:multiLevelType w:val="hybridMultilevel"/>
    <w:tmpl w:val="25BE6A1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0153CC"/>
    <w:multiLevelType w:val="hybridMultilevel"/>
    <w:tmpl w:val="FDA41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21578"/>
    <w:multiLevelType w:val="hybridMultilevel"/>
    <w:tmpl w:val="A9AEF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4C0487"/>
    <w:multiLevelType w:val="hybridMultilevel"/>
    <w:tmpl w:val="D614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2080C"/>
    <w:multiLevelType w:val="hybridMultilevel"/>
    <w:tmpl w:val="BCE89148"/>
    <w:lvl w:ilvl="0" w:tplc="DB7839C6">
      <w:start w:val="1"/>
      <w:numFmt w:val="bullet"/>
      <w:lvlText w:val="•"/>
      <w:lvlJc w:val="left"/>
      <w:pPr>
        <w:ind w:left="108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531C8A"/>
    <w:multiLevelType w:val="hybridMultilevel"/>
    <w:tmpl w:val="FD927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868F6"/>
    <w:multiLevelType w:val="hybridMultilevel"/>
    <w:tmpl w:val="E6F26B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2275F8"/>
    <w:multiLevelType w:val="multilevel"/>
    <w:tmpl w:val="F814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C205E"/>
    <w:multiLevelType w:val="hybridMultilevel"/>
    <w:tmpl w:val="BCAA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C5BBB"/>
    <w:multiLevelType w:val="hybridMultilevel"/>
    <w:tmpl w:val="BC42C8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C068C9"/>
    <w:multiLevelType w:val="hybridMultilevel"/>
    <w:tmpl w:val="67E2B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77E0C"/>
    <w:multiLevelType w:val="hybridMultilevel"/>
    <w:tmpl w:val="C4A6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B39C6"/>
    <w:multiLevelType w:val="hybridMultilevel"/>
    <w:tmpl w:val="5D18C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27D8A"/>
    <w:multiLevelType w:val="hybridMultilevel"/>
    <w:tmpl w:val="ED30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A35D5"/>
    <w:multiLevelType w:val="hybridMultilevel"/>
    <w:tmpl w:val="F6523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B753C"/>
    <w:multiLevelType w:val="hybridMultilevel"/>
    <w:tmpl w:val="7938FBCC"/>
    <w:lvl w:ilvl="0" w:tplc="5AAE1BA0">
      <w:start w:val="1"/>
      <w:numFmt w:val="decimal"/>
      <w:lvlText w:val="%1."/>
      <w:lvlJc w:val="left"/>
      <w:pPr>
        <w:ind w:left="818" w:hanging="360"/>
      </w:pPr>
      <w:rPr>
        <w:rFonts w:asciiTheme="minorHAnsi" w:eastAsiaTheme="minorHAnsi" w:hAnsiTheme="minorHAnsi" w:cstheme="minorBidi"/>
        <w:b/>
        <w:bCs/>
        <w:color w:val="231F20"/>
        <w:spacing w:val="-16"/>
        <w:w w:val="99"/>
        <w:sz w:val="18"/>
        <w:szCs w:val="18"/>
      </w:rPr>
    </w:lvl>
    <w:lvl w:ilvl="1" w:tplc="0576FA92">
      <w:start w:val="1"/>
      <w:numFmt w:val="bullet"/>
      <w:lvlText w:val="•"/>
      <w:lvlJc w:val="left"/>
      <w:pPr>
        <w:ind w:left="1231" w:hanging="360"/>
      </w:pPr>
      <w:rPr>
        <w:rFonts w:hint="default"/>
      </w:rPr>
    </w:lvl>
    <w:lvl w:ilvl="2" w:tplc="7D362558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0AD8781E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4" w:tplc="A0CC2B7E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5" w:tplc="FFA2A2B4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6" w:tplc="5E0A3810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7" w:tplc="4594B528">
      <w:start w:val="1"/>
      <w:numFmt w:val="bullet"/>
      <w:lvlText w:val="•"/>
      <w:lvlJc w:val="left"/>
      <w:pPr>
        <w:ind w:left="3699" w:hanging="360"/>
      </w:pPr>
      <w:rPr>
        <w:rFonts w:hint="default"/>
      </w:rPr>
    </w:lvl>
    <w:lvl w:ilvl="8" w:tplc="5C3E2368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</w:abstractNum>
  <w:abstractNum w:abstractNumId="32" w15:restartNumberingAfterBreak="0">
    <w:nsid w:val="75005E25"/>
    <w:multiLevelType w:val="hybridMultilevel"/>
    <w:tmpl w:val="EC88BE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2A6"/>
    <w:multiLevelType w:val="hybridMultilevel"/>
    <w:tmpl w:val="DFF2E8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E6C09"/>
    <w:multiLevelType w:val="hybridMultilevel"/>
    <w:tmpl w:val="DA8226D4"/>
    <w:lvl w:ilvl="0" w:tplc="DFA666A2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color w:val="231F20"/>
        <w:spacing w:val="-3"/>
        <w:w w:val="99"/>
        <w:sz w:val="18"/>
        <w:szCs w:val="18"/>
      </w:rPr>
    </w:lvl>
    <w:lvl w:ilvl="1" w:tplc="DFB85B3C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835CD48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3" w:tplc="9DDA33F6">
      <w:start w:val="1"/>
      <w:numFmt w:val="bullet"/>
      <w:lvlText w:val="•"/>
      <w:lvlJc w:val="left"/>
      <w:pPr>
        <w:ind w:left="371" w:hanging="360"/>
      </w:pPr>
      <w:rPr>
        <w:rFonts w:hint="default"/>
      </w:rPr>
    </w:lvl>
    <w:lvl w:ilvl="4" w:tplc="E00EFCDC">
      <w:start w:val="1"/>
      <w:numFmt w:val="bullet"/>
      <w:lvlText w:val="•"/>
      <w:lvlJc w:val="left"/>
      <w:pPr>
        <w:ind w:left="228" w:hanging="360"/>
      </w:pPr>
      <w:rPr>
        <w:rFonts w:hint="default"/>
      </w:rPr>
    </w:lvl>
    <w:lvl w:ilvl="5" w:tplc="4DB8EDB4">
      <w:start w:val="1"/>
      <w:numFmt w:val="bullet"/>
      <w:lvlText w:val="•"/>
      <w:lvlJc w:val="left"/>
      <w:pPr>
        <w:ind w:left="86" w:hanging="360"/>
      </w:pPr>
      <w:rPr>
        <w:rFonts w:hint="default"/>
      </w:rPr>
    </w:lvl>
    <w:lvl w:ilvl="6" w:tplc="C9EE2AB4">
      <w:start w:val="1"/>
      <w:numFmt w:val="bullet"/>
      <w:lvlText w:val="•"/>
      <w:lvlJc w:val="left"/>
      <w:pPr>
        <w:ind w:left="-57" w:hanging="360"/>
      </w:pPr>
      <w:rPr>
        <w:rFonts w:hint="default"/>
      </w:rPr>
    </w:lvl>
    <w:lvl w:ilvl="7" w:tplc="B5F86EF8">
      <w:start w:val="1"/>
      <w:numFmt w:val="bullet"/>
      <w:lvlText w:val="•"/>
      <w:lvlJc w:val="left"/>
      <w:pPr>
        <w:ind w:left="-200" w:hanging="360"/>
      </w:pPr>
      <w:rPr>
        <w:rFonts w:hint="default"/>
      </w:rPr>
    </w:lvl>
    <w:lvl w:ilvl="8" w:tplc="AD982BBC">
      <w:start w:val="1"/>
      <w:numFmt w:val="bullet"/>
      <w:lvlText w:val="•"/>
      <w:lvlJc w:val="left"/>
      <w:pPr>
        <w:ind w:left="-343" w:hanging="360"/>
      </w:pPr>
      <w:rPr>
        <w:rFonts w:hint="default"/>
      </w:rPr>
    </w:lvl>
  </w:abstractNum>
  <w:num w:numId="1" w16cid:durableId="374813911">
    <w:abstractNumId w:val="27"/>
  </w:num>
  <w:num w:numId="2" w16cid:durableId="254675250">
    <w:abstractNumId w:val="13"/>
  </w:num>
  <w:num w:numId="3" w16cid:durableId="1671910401">
    <w:abstractNumId w:val="29"/>
  </w:num>
  <w:num w:numId="4" w16cid:durableId="834149904">
    <w:abstractNumId w:val="2"/>
  </w:num>
  <w:num w:numId="5" w16cid:durableId="1737780022">
    <w:abstractNumId w:val="26"/>
  </w:num>
  <w:num w:numId="6" w16cid:durableId="1294213348">
    <w:abstractNumId w:val="24"/>
  </w:num>
  <w:num w:numId="7" w16cid:durableId="499543311">
    <w:abstractNumId w:val="30"/>
  </w:num>
  <w:num w:numId="8" w16cid:durableId="830101566">
    <w:abstractNumId w:val="17"/>
  </w:num>
  <w:num w:numId="9" w16cid:durableId="753740387">
    <w:abstractNumId w:val="19"/>
  </w:num>
  <w:num w:numId="10" w16cid:durableId="1421174977">
    <w:abstractNumId w:val="22"/>
  </w:num>
  <w:num w:numId="11" w16cid:durableId="1123839634">
    <w:abstractNumId w:val="4"/>
  </w:num>
  <w:num w:numId="12" w16cid:durableId="2046328254">
    <w:abstractNumId w:val="14"/>
  </w:num>
  <w:num w:numId="13" w16cid:durableId="758259582">
    <w:abstractNumId w:val="6"/>
  </w:num>
  <w:num w:numId="14" w16cid:durableId="678508208">
    <w:abstractNumId w:val="18"/>
  </w:num>
  <w:num w:numId="15" w16cid:durableId="1435244472">
    <w:abstractNumId w:val="16"/>
  </w:num>
  <w:num w:numId="16" w16cid:durableId="1364553314">
    <w:abstractNumId w:val="33"/>
  </w:num>
  <w:num w:numId="17" w16cid:durableId="819150040">
    <w:abstractNumId w:val="21"/>
  </w:num>
  <w:num w:numId="18" w16cid:durableId="471024283">
    <w:abstractNumId w:val="3"/>
  </w:num>
  <w:num w:numId="19" w16cid:durableId="902830175">
    <w:abstractNumId w:val="8"/>
  </w:num>
  <w:num w:numId="20" w16cid:durableId="908265473">
    <w:abstractNumId w:val="1"/>
  </w:num>
  <w:num w:numId="21" w16cid:durableId="1143348176">
    <w:abstractNumId w:val="11"/>
  </w:num>
  <w:num w:numId="22" w16cid:durableId="129446768">
    <w:abstractNumId w:val="28"/>
  </w:num>
  <w:num w:numId="23" w16cid:durableId="1632437182">
    <w:abstractNumId w:val="34"/>
  </w:num>
  <w:num w:numId="24" w16cid:durableId="310641571">
    <w:abstractNumId w:val="23"/>
  </w:num>
  <w:num w:numId="25" w16cid:durableId="1949311252">
    <w:abstractNumId w:val="0"/>
  </w:num>
  <w:num w:numId="26" w16cid:durableId="1098326577">
    <w:abstractNumId w:val="12"/>
  </w:num>
  <w:num w:numId="27" w16cid:durableId="1362394304">
    <w:abstractNumId w:val="25"/>
  </w:num>
  <w:num w:numId="28" w16cid:durableId="2001233339">
    <w:abstractNumId w:val="7"/>
  </w:num>
  <w:num w:numId="29" w16cid:durableId="2047484024">
    <w:abstractNumId w:val="9"/>
  </w:num>
  <w:num w:numId="30" w16cid:durableId="2025785756">
    <w:abstractNumId w:val="15"/>
  </w:num>
  <w:num w:numId="31" w16cid:durableId="499320494">
    <w:abstractNumId w:val="10"/>
  </w:num>
  <w:num w:numId="32" w16cid:durableId="1577545102">
    <w:abstractNumId w:val="5"/>
  </w:num>
  <w:num w:numId="33" w16cid:durableId="1309700619">
    <w:abstractNumId w:val="20"/>
  </w:num>
  <w:num w:numId="34" w16cid:durableId="1303851924">
    <w:abstractNumId w:val="32"/>
  </w:num>
  <w:num w:numId="35" w16cid:durableId="13199632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01"/>
    <w:rsid w:val="00003DD6"/>
    <w:rsid w:val="000223C6"/>
    <w:rsid w:val="00081667"/>
    <w:rsid w:val="00082B5F"/>
    <w:rsid w:val="00097E27"/>
    <w:rsid w:val="000A45C2"/>
    <w:rsid w:val="000B5CE6"/>
    <w:rsid w:val="000B7210"/>
    <w:rsid w:val="000E1298"/>
    <w:rsid w:val="000E58F3"/>
    <w:rsid w:val="00100345"/>
    <w:rsid w:val="001017F9"/>
    <w:rsid w:val="00116C2F"/>
    <w:rsid w:val="00124FEA"/>
    <w:rsid w:val="00194EC2"/>
    <w:rsid w:val="001A0AD2"/>
    <w:rsid w:val="001B60F7"/>
    <w:rsid w:val="001B724D"/>
    <w:rsid w:val="001F459C"/>
    <w:rsid w:val="001F64E4"/>
    <w:rsid w:val="0024507F"/>
    <w:rsid w:val="00251792"/>
    <w:rsid w:val="00256BC9"/>
    <w:rsid w:val="002765A6"/>
    <w:rsid w:val="002872DD"/>
    <w:rsid w:val="00294812"/>
    <w:rsid w:val="00296AE8"/>
    <w:rsid w:val="002B6E03"/>
    <w:rsid w:val="002D1D79"/>
    <w:rsid w:val="002F3A88"/>
    <w:rsid w:val="00301750"/>
    <w:rsid w:val="00304855"/>
    <w:rsid w:val="00311662"/>
    <w:rsid w:val="00357B4E"/>
    <w:rsid w:val="0036440C"/>
    <w:rsid w:val="00370FC5"/>
    <w:rsid w:val="00377762"/>
    <w:rsid w:val="003A7863"/>
    <w:rsid w:val="003B44CB"/>
    <w:rsid w:val="003B5533"/>
    <w:rsid w:val="003B5D65"/>
    <w:rsid w:val="00404BC4"/>
    <w:rsid w:val="00413528"/>
    <w:rsid w:val="00433E9B"/>
    <w:rsid w:val="00436F67"/>
    <w:rsid w:val="00493D1D"/>
    <w:rsid w:val="00496CE7"/>
    <w:rsid w:val="004B08B7"/>
    <w:rsid w:val="004B2101"/>
    <w:rsid w:val="004B28A9"/>
    <w:rsid w:val="004B4F38"/>
    <w:rsid w:val="004B7331"/>
    <w:rsid w:val="004C0622"/>
    <w:rsid w:val="004D0BFC"/>
    <w:rsid w:val="004D6B65"/>
    <w:rsid w:val="005001DC"/>
    <w:rsid w:val="00514187"/>
    <w:rsid w:val="005330E3"/>
    <w:rsid w:val="00536298"/>
    <w:rsid w:val="00540D49"/>
    <w:rsid w:val="005418F0"/>
    <w:rsid w:val="00552A2D"/>
    <w:rsid w:val="00577403"/>
    <w:rsid w:val="00582982"/>
    <w:rsid w:val="00594D05"/>
    <w:rsid w:val="005A662E"/>
    <w:rsid w:val="005A6B5D"/>
    <w:rsid w:val="005B0CBF"/>
    <w:rsid w:val="005B2F99"/>
    <w:rsid w:val="005C3334"/>
    <w:rsid w:val="005D0C28"/>
    <w:rsid w:val="005F02FA"/>
    <w:rsid w:val="00611494"/>
    <w:rsid w:val="00631D10"/>
    <w:rsid w:val="006327D6"/>
    <w:rsid w:val="00671CF4"/>
    <w:rsid w:val="00673D97"/>
    <w:rsid w:val="006C792E"/>
    <w:rsid w:val="006D2C0C"/>
    <w:rsid w:val="006E0785"/>
    <w:rsid w:val="00703447"/>
    <w:rsid w:val="007071A8"/>
    <w:rsid w:val="00714B30"/>
    <w:rsid w:val="0074483A"/>
    <w:rsid w:val="00765410"/>
    <w:rsid w:val="00774D58"/>
    <w:rsid w:val="007D1171"/>
    <w:rsid w:val="007F3C4B"/>
    <w:rsid w:val="00810048"/>
    <w:rsid w:val="008170C5"/>
    <w:rsid w:val="00821B45"/>
    <w:rsid w:val="00840A30"/>
    <w:rsid w:val="00850C6D"/>
    <w:rsid w:val="008900FE"/>
    <w:rsid w:val="00897EA3"/>
    <w:rsid w:val="008B0118"/>
    <w:rsid w:val="008C028D"/>
    <w:rsid w:val="008E676D"/>
    <w:rsid w:val="008E7783"/>
    <w:rsid w:val="008F1A74"/>
    <w:rsid w:val="00900C14"/>
    <w:rsid w:val="00900FAA"/>
    <w:rsid w:val="00901AE3"/>
    <w:rsid w:val="00905CD6"/>
    <w:rsid w:val="00911B0A"/>
    <w:rsid w:val="009135DC"/>
    <w:rsid w:val="00913E19"/>
    <w:rsid w:val="00913F63"/>
    <w:rsid w:val="00920BAA"/>
    <w:rsid w:val="00944F58"/>
    <w:rsid w:val="0097103E"/>
    <w:rsid w:val="00972873"/>
    <w:rsid w:val="00995DCC"/>
    <w:rsid w:val="009A00F4"/>
    <w:rsid w:val="009A10B8"/>
    <w:rsid w:val="009A19A4"/>
    <w:rsid w:val="009C2BDC"/>
    <w:rsid w:val="009C357D"/>
    <w:rsid w:val="00A070C8"/>
    <w:rsid w:val="00A07577"/>
    <w:rsid w:val="00A24F60"/>
    <w:rsid w:val="00A255EC"/>
    <w:rsid w:val="00A25BF1"/>
    <w:rsid w:val="00A514A1"/>
    <w:rsid w:val="00A65D08"/>
    <w:rsid w:val="00A67DF2"/>
    <w:rsid w:val="00A90BA9"/>
    <w:rsid w:val="00A92BE0"/>
    <w:rsid w:val="00A94DE8"/>
    <w:rsid w:val="00AA172E"/>
    <w:rsid w:val="00AD0189"/>
    <w:rsid w:val="00AD5B34"/>
    <w:rsid w:val="00AD5C1D"/>
    <w:rsid w:val="00B046D8"/>
    <w:rsid w:val="00B532FD"/>
    <w:rsid w:val="00B72021"/>
    <w:rsid w:val="00B74D6A"/>
    <w:rsid w:val="00B75C98"/>
    <w:rsid w:val="00B95C84"/>
    <w:rsid w:val="00B96021"/>
    <w:rsid w:val="00BA0FAB"/>
    <w:rsid w:val="00BC0E52"/>
    <w:rsid w:val="00BC798A"/>
    <w:rsid w:val="00BD5430"/>
    <w:rsid w:val="00BE64C2"/>
    <w:rsid w:val="00BE6BFF"/>
    <w:rsid w:val="00C0653E"/>
    <w:rsid w:val="00C14FAF"/>
    <w:rsid w:val="00C166F0"/>
    <w:rsid w:val="00C3288D"/>
    <w:rsid w:val="00C530B0"/>
    <w:rsid w:val="00C57947"/>
    <w:rsid w:val="00C70D82"/>
    <w:rsid w:val="00C7493E"/>
    <w:rsid w:val="00CA1F32"/>
    <w:rsid w:val="00CA41F0"/>
    <w:rsid w:val="00CB0748"/>
    <w:rsid w:val="00CB4CB1"/>
    <w:rsid w:val="00CB6F16"/>
    <w:rsid w:val="00CC4C77"/>
    <w:rsid w:val="00CC5836"/>
    <w:rsid w:val="00CD5D0B"/>
    <w:rsid w:val="00CF4D1E"/>
    <w:rsid w:val="00D42EDB"/>
    <w:rsid w:val="00D74A1C"/>
    <w:rsid w:val="00D81145"/>
    <w:rsid w:val="00DA0B3C"/>
    <w:rsid w:val="00DA37D3"/>
    <w:rsid w:val="00DC144C"/>
    <w:rsid w:val="00E02F20"/>
    <w:rsid w:val="00E06F6F"/>
    <w:rsid w:val="00E11805"/>
    <w:rsid w:val="00E12605"/>
    <w:rsid w:val="00E2349A"/>
    <w:rsid w:val="00E32757"/>
    <w:rsid w:val="00E52819"/>
    <w:rsid w:val="00E61A21"/>
    <w:rsid w:val="00E91641"/>
    <w:rsid w:val="00EA033D"/>
    <w:rsid w:val="00EC4045"/>
    <w:rsid w:val="00EC77D7"/>
    <w:rsid w:val="00EE0039"/>
    <w:rsid w:val="00EE51A2"/>
    <w:rsid w:val="00EF28C9"/>
    <w:rsid w:val="00EF4271"/>
    <w:rsid w:val="00F11FF8"/>
    <w:rsid w:val="00F52D2D"/>
    <w:rsid w:val="00F60965"/>
    <w:rsid w:val="00F60B99"/>
    <w:rsid w:val="00F72FBC"/>
    <w:rsid w:val="00F85101"/>
    <w:rsid w:val="00F9496B"/>
    <w:rsid w:val="00F95447"/>
    <w:rsid w:val="00FA415D"/>
    <w:rsid w:val="00FA468B"/>
    <w:rsid w:val="00FC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5C969E"/>
  <w15:docId w15:val="{89E75FE8-9700-4667-A950-437BB9EA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E6B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E6BFF"/>
    <w:rPr>
      <w:rFonts w:ascii="Lucida Grande" w:hAnsi="Lucida Grande" w:cs="Lucida Grande"/>
      <w:sz w:val="18"/>
      <w:szCs w:val="18"/>
    </w:rPr>
  </w:style>
  <w:style w:type="paragraph" w:customStyle="1" w:styleId="Header1">
    <w:name w:val="Header 1"/>
    <w:basedOn w:val="Normal"/>
    <w:uiPriority w:val="99"/>
    <w:rsid w:val="009710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ort-Book" w:hAnsi="Fort-Book" w:cs="Fort-Book"/>
      <w:color w:val="EF5524"/>
      <w:sz w:val="36"/>
      <w:szCs w:val="36"/>
    </w:rPr>
  </w:style>
  <w:style w:type="paragraph" w:customStyle="1" w:styleId="BasicParagraph">
    <w:name w:val="[Basic Paragraph]"/>
    <w:basedOn w:val="Normal"/>
    <w:uiPriority w:val="99"/>
    <w:rsid w:val="007D11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1"/>
    <w:qFormat/>
    <w:rsid w:val="009C2B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03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345"/>
  </w:style>
  <w:style w:type="paragraph" w:styleId="Footer">
    <w:name w:val="footer"/>
    <w:basedOn w:val="Normal"/>
    <w:link w:val="FooterChar"/>
    <w:uiPriority w:val="99"/>
    <w:unhideWhenUsed/>
    <w:rsid w:val="001003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345"/>
  </w:style>
  <w:style w:type="character" w:styleId="PageNumber">
    <w:name w:val="page number"/>
    <w:basedOn w:val="DefaultParagraphFont"/>
    <w:uiPriority w:val="99"/>
    <w:semiHidden/>
    <w:unhideWhenUsed/>
    <w:rsid w:val="00100345"/>
  </w:style>
  <w:style w:type="character" w:styleId="Hyperlink">
    <w:name w:val="Hyperlink"/>
    <w:basedOn w:val="DefaultParagraphFont"/>
    <w:uiPriority w:val="99"/>
    <w:unhideWhenUsed/>
    <w:rsid w:val="00BE64C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A1F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F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F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F3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4DE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68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28C9"/>
  </w:style>
  <w:style w:type="table" w:styleId="TableGrid">
    <w:name w:val="Table Grid"/>
    <w:basedOn w:val="TableNormal"/>
    <w:uiPriority w:val="39"/>
    <w:rsid w:val="00E11805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://www.helpforalzheimersfamilies.com/alzheimers-care-training/alzheimers-friendly-business-training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alzheimers.org.uk/info/20064/symptoms/90/communicating_and_languag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z.org/alzheimers_disease_10_signs_of_alzheimers.asp" TargetMode="External"/><Relationship Id="rId20" Type="http://schemas.openxmlformats.org/officeDocument/2006/relationships/hyperlink" Target="https://dfamerica.org/resource-listin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memorycafedirectory.com/how-to-start-a-memory-cafe/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yperlink" Target="https://www.alz.org/care/alzheimers-dementia-caregiver-stress-burnout.as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lz.org/wi/helping-you/early-stage-programs/memory-cafe" TargetMode="Externa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byDeb xmlns="2d32015e-0204-4058-82fc-e98b7a5354eb">
      <UserInfo>
        <DisplayName/>
        <AccountId xsi:nil="true"/>
        <AccountType/>
      </UserInfo>
    </ReviewedbyDeb>
    <lcf76f155ced4ddcb4097134ff3c332f xmlns="2d32015e-0204-4058-82fc-e98b7a5354eb">
      <Terms xmlns="http://schemas.microsoft.com/office/infopath/2007/PartnerControls"/>
    </lcf76f155ced4ddcb4097134ff3c332f>
    <TaxCatchAll xmlns="4f81154a-34ba-4b39-b7b5-5c48ee994806" xsi:nil="true"/>
  </documentManagement>
</p:properties>
</file>

<file path=customXml/itemProps1.xml><?xml version="1.0" encoding="utf-8"?>
<ds:datastoreItem xmlns:ds="http://schemas.openxmlformats.org/officeDocument/2006/customXml" ds:itemID="{DA1FD960-64C5-4B9A-BDA2-4F490F7FA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CF103-608D-4D01-893B-5DC63549C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C2DB13-EAAA-4A38-9132-148639D1F7F1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Smith</dc:creator>
  <cp:lastModifiedBy>Aleiah Mann</cp:lastModifiedBy>
  <cp:revision>4</cp:revision>
  <dcterms:created xsi:type="dcterms:W3CDTF">2024-03-22T17:53:00Z</dcterms:created>
  <dcterms:modified xsi:type="dcterms:W3CDTF">2024-04-09T20:00:00Z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0x010100D6A83EE8C0B24D41AF9049B99095227D</vt:lpwstr>
  </property>
  <property fmtid="{D5CDD505-2E9C-101B-9397-08002B2CF9AE}" pid="3" name="Order">
    <vt:r8>15193100</vt:r8>
  </property>
</Properties>
</file>